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20FED9D2" w14:textId="77777777" w:rsidR="005060EA" w:rsidRDefault="005060EA" w:rsidP="00F75902">
                            <w:pPr>
                              <w:pStyle w:val="KonuBal"/>
                            </w:pPr>
                            <w:r w:rsidRPr="005060EA">
                              <w:t xml:space="preserve">Büyüyü </w:t>
                            </w:r>
                          </w:p>
                          <w:p w14:paraId="66BF6DD0" w14:textId="2FC7D9E4" w:rsidR="00CB40A4" w:rsidRPr="00F75902" w:rsidRDefault="005060EA" w:rsidP="00F75902">
                            <w:pPr>
                              <w:pStyle w:val="KonuBal"/>
                            </w:pPr>
                            <w:r>
                              <w:t>B</w:t>
                            </w:r>
                            <w:r w:rsidRPr="005060EA">
                              <w:t>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20FED9D2" w14:textId="77777777" w:rsidR="005060EA" w:rsidRDefault="005060EA" w:rsidP="00F75902">
                      <w:pPr>
                        <w:pStyle w:val="KonuBal"/>
                      </w:pPr>
                      <w:r w:rsidRPr="005060EA">
                        <w:t xml:space="preserve">Büyüyü </w:t>
                      </w:r>
                    </w:p>
                    <w:p w14:paraId="66BF6DD0" w14:textId="2FC7D9E4" w:rsidR="00CB40A4" w:rsidRPr="00F75902" w:rsidRDefault="005060EA" w:rsidP="00F75902">
                      <w:pPr>
                        <w:pStyle w:val="KonuBal"/>
                      </w:pPr>
                      <w:r>
                        <w:t>B</w:t>
                      </w:r>
                      <w:r w:rsidRPr="005060EA">
                        <w:t>oz</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6AF0DE24" w:rsidR="00CB40A4" w:rsidRPr="00CB40A4" w:rsidRDefault="00F75902" w:rsidP="00CB40A4">
                            <w:pPr>
                              <w:jc w:val="center"/>
                              <w:rPr>
                                <w:color w:val="FFFFFF" w:themeColor="background1"/>
                                <w:sz w:val="28"/>
                                <w:szCs w:val="28"/>
                                <w:lang w:val="lt-LT"/>
                              </w:rPr>
                            </w:pPr>
                            <w:r>
                              <w:rPr>
                                <w:color w:val="FFFFFF" w:themeColor="background1"/>
                                <w:sz w:val="28"/>
                                <w:szCs w:val="28"/>
                                <w:lang w:val="lt-LT"/>
                              </w:rPr>
                              <w:t>LBUS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6AF0DE24" w:rsidR="00CB40A4" w:rsidRPr="00CB40A4" w:rsidRDefault="00F75902" w:rsidP="00CB40A4">
                      <w:pPr>
                        <w:jc w:val="center"/>
                        <w:rPr>
                          <w:color w:val="FFFFFF" w:themeColor="background1"/>
                          <w:sz w:val="28"/>
                          <w:szCs w:val="28"/>
                          <w:lang w:val="lt-LT"/>
                        </w:rPr>
                      </w:pPr>
                      <w:r>
                        <w:rPr>
                          <w:color w:val="FFFFFF" w:themeColor="background1"/>
                          <w:sz w:val="28"/>
                          <w:szCs w:val="28"/>
                          <w:lang w:val="lt-LT"/>
                        </w:rPr>
                        <w:t>LBUS</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5F8BD6CA"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5060EA" w:rsidRPr="005060EA">
        <w:t xml:space="preserve">Büyüyü </w:t>
      </w:r>
      <w:r w:rsidR="005060EA">
        <w:t>B</w:t>
      </w:r>
      <w:r w:rsidR="005060EA" w:rsidRPr="005060EA">
        <w:t>oz</w:t>
      </w:r>
    </w:p>
    <w:p w14:paraId="3FC8E549" w14:textId="53B9695F"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5060EA">
        <w:t>7</w:t>
      </w:r>
      <w:r w:rsidR="00F75902">
        <w:t xml:space="preserve"> - </w:t>
      </w:r>
      <w:r w:rsidR="005060EA">
        <w:t>8</w:t>
      </w:r>
      <w:r w:rsidR="00C16A45">
        <w:t xml:space="preserve"> </w:t>
      </w:r>
      <w:r w:rsidR="003525D8" w:rsidRPr="00AA4005">
        <w:t>y</w:t>
      </w:r>
      <w:r>
        <w:t>aş</w:t>
      </w:r>
    </w:p>
    <w:p w14:paraId="39BEBEA8" w14:textId="5B17489B"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017A8B">
        <w:t>1</w:t>
      </w:r>
      <w:r w:rsidR="005D2992">
        <w:t>5</w:t>
      </w:r>
      <w:r w:rsidRPr="00E419B8">
        <w:t xml:space="preserve"> dakika</w:t>
      </w:r>
    </w:p>
    <w:p w14:paraId="08503429" w14:textId="1F71ED2F" w:rsidR="00141CB5" w:rsidRPr="00AA4005" w:rsidRDefault="00E419B8" w:rsidP="00CB40A4">
      <w:pPr>
        <w:spacing w:afterLines="100" w:after="240"/>
        <w:rPr>
          <w:lang w:val="en-US"/>
        </w:rPr>
      </w:pPr>
      <w:r w:rsidRPr="00E419B8">
        <w:rPr>
          <w:rStyle w:val="Vurgu"/>
        </w:rPr>
        <w:t>İçerik/Konu</w:t>
      </w:r>
      <w:r w:rsidR="00185637" w:rsidRPr="00CB40A4">
        <w:rPr>
          <w:rStyle w:val="Vurgu"/>
        </w:rPr>
        <w:t>:</w:t>
      </w:r>
      <w:r w:rsidR="00185637" w:rsidRPr="00AA4005">
        <w:rPr>
          <w:lang w:val="en-US"/>
        </w:rPr>
        <w:t xml:space="preserve"> </w:t>
      </w:r>
      <w:r w:rsidR="005060EA" w:rsidRPr="005060EA">
        <w:t>Geometri (kare, dikdörtgen, üçgen, daire: tanımlama ve grafik gösterim).</w:t>
      </w:r>
    </w:p>
    <w:p w14:paraId="23F38947" w14:textId="13A8BB6A" w:rsidR="00174A40" w:rsidRPr="00AA4005" w:rsidRDefault="00E419B8" w:rsidP="00F75902">
      <w:pPr>
        <w:spacing w:afterLines="100" w:after="240"/>
        <w:jc w:val="both"/>
        <w:rPr>
          <w:rStyle w:val="word"/>
          <w:rFonts w:ascii="Times New Roman" w:hAnsi="Times New Roman" w:cs="Times New Roman"/>
          <w:b/>
          <w:bCs/>
          <w:color w:val="000000" w:themeColor="text1"/>
          <w:sz w:val="24"/>
          <w:szCs w:val="24"/>
          <w:lang w:val="en-US"/>
        </w:rPr>
      </w:pPr>
      <w:r w:rsidRPr="00E419B8">
        <w:rPr>
          <w:rStyle w:val="Vurgu"/>
        </w:rPr>
        <w:t>Etkinliğin amacı</w:t>
      </w:r>
      <w:r w:rsidR="00E302B1" w:rsidRPr="00CB40A4">
        <w:rPr>
          <w:rStyle w:val="Vurgu"/>
        </w:rPr>
        <w:t>:</w:t>
      </w:r>
      <w:r w:rsidR="00185637" w:rsidRPr="00AA4005">
        <w:rPr>
          <w:rStyle w:val="word"/>
          <w:rFonts w:ascii="Times New Roman" w:hAnsi="Times New Roman" w:cs="Times New Roman"/>
          <w:b/>
          <w:bCs/>
          <w:color w:val="000000" w:themeColor="text1"/>
          <w:sz w:val="24"/>
          <w:szCs w:val="24"/>
          <w:lang w:val="en-US"/>
        </w:rPr>
        <w:t xml:space="preserve"> </w:t>
      </w:r>
      <w:r w:rsidR="005060EA" w:rsidRPr="005060EA">
        <w:t>Mekânsal ilişkileri, başkaları ve nesnelerle ilişkili olarak mekânda bulunmayı analiz eder ve tanımlar.</w:t>
      </w:r>
    </w:p>
    <w:p w14:paraId="08BDD00D" w14:textId="77777777" w:rsidR="005B552D" w:rsidRDefault="005B552D" w:rsidP="00CB40A4">
      <w:pPr>
        <w:pStyle w:val="Balk1"/>
        <w:rPr>
          <w:lang w:val="en-US"/>
        </w:rPr>
      </w:pPr>
    </w:p>
    <w:p w14:paraId="2F4668CF" w14:textId="1920F97C" w:rsidR="00C026C2" w:rsidRPr="00AA4005" w:rsidRDefault="00843F03" w:rsidP="00CB40A4">
      <w:pPr>
        <w:pStyle w:val="Balk1"/>
        <w:rPr>
          <w:lang w:val="en-US"/>
        </w:rPr>
      </w:pPr>
      <w:r>
        <w:rPr>
          <w:lang w:val="en-US"/>
        </w:rPr>
        <w:t>GİRİŞ</w:t>
      </w:r>
    </w:p>
    <w:p w14:paraId="5E799D2E" w14:textId="74A93522" w:rsidR="00632F7A" w:rsidRDefault="005060EA" w:rsidP="009B2136">
      <w:pPr>
        <w:jc w:val="both"/>
      </w:pPr>
      <w:r w:rsidRPr="005060EA">
        <w:t>Bu oyun, nesnelerin diğer nesnelere göre konumlarını tanımlamayı ve nesneleri geometrik şekillerle ilişkilendirmeyi içerir. Öğrencilerden aralarındaki ilişkileri analiz etmeleri ve nesnenin karşılık gelen şekle hareket yolunu belirlemeleri istenir</w:t>
      </w:r>
      <w:r w:rsidR="009B2136" w:rsidRPr="009B2136">
        <w:t>.</w:t>
      </w:r>
    </w:p>
    <w:p w14:paraId="30704A6D" w14:textId="43A18794" w:rsidR="00141CB5" w:rsidRPr="00CB40A4" w:rsidRDefault="002A484A" w:rsidP="00CB40A4">
      <w:pPr>
        <w:pStyle w:val="Balk2"/>
      </w:pPr>
      <w:r w:rsidRPr="002A484A">
        <w:t>Kaynaklar</w:t>
      </w:r>
      <w:r w:rsidR="00185637" w:rsidRPr="00CB40A4">
        <w:t>:</w:t>
      </w:r>
    </w:p>
    <w:p w14:paraId="152D9E38" w14:textId="287979D7" w:rsidR="00920F7A" w:rsidRPr="00920F7A" w:rsidRDefault="00920F7A" w:rsidP="00920F7A">
      <w:pPr>
        <w:jc w:val="both"/>
        <w:rPr>
          <w:bCs/>
        </w:rPr>
      </w:pPr>
      <w:r w:rsidRPr="00920F7A">
        <w:rPr>
          <w:rFonts w:ascii="Calibri" w:hAnsi="Calibri" w:cs="Calibri"/>
          <w:b/>
          <w:bCs/>
          <w:i/>
          <w:iCs/>
          <w:color w:val="56698F"/>
        </w:rPr>
        <w:t>1. Programlanabilir robot veya oyuncak:</w:t>
      </w:r>
      <w:r w:rsidRPr="00920F7A">
        <w:rPr>
          <w:bCs/>
        </w:rPr>
        <w:t xml:space="preserve"> Robot, farklı yönlerde ve mesafelerde hareket eden küçük ve programlanabilir bir robottur. </w:t>
      </w:r>
    </w:p>
    <w:p w14:paraId="121B8E75" w14:textId="6555620C" w:rsidR="00920F7A" w:rsidRPr="00920F7A" w:rsidRDefault="00920F7A" w:rsidP="00920F7A">
      <w:pPr>
        <w:jc w:val="both"/>
        <w:rPr>
          <w:bCs/>
        </w:rPr>
      </w:pPr>
      <w:r w:rsidRPr="00920F7A">
        <w:rPr>
          <w:rFonts w:ascii="Calibri" w:hAnsi="Calibri" w:cs="Calibri"/>
          <w:b/>
          <w:bCs/>
          <w:i/>
          <w:iCs/>
          <w:color w:val="56698F"/>
        </w:rPr>
        <w:t xml:space="preserve">2. </w:t>
      </w:r>
      <w:r w:rsidR="005060EA">
        <w:rPr>
          <w:rFonts w:ascii="Calibri" w:hAnsi="Calibri" w:cs="Calibri"/>
          <w:b/>
          <w:bCs/>
          <w:i/>
          <w:iCs/>
          <w:color w:val="56698F"/>
        </w:rPr>
        <w:t>Şekiller</w:t>
      </w:r>
      <w:r w:rsidRPr="00920F7A">
        <w:rPr>
          <w:rFonts w:ascii="Calibri" w:hAnsi="Calibri" w:cs="Calibri"/>
          <w:b/>
          <w:bCs/>
          <w:i/>
          <w:iCs/>
          <w:color w:val="56698F"/>
        </w:rPr>
        <w:t>:</w:t>
      </w:r>
      <w:r w:rsidRPr="00920F7A">
        <w:rPr>
          <w:bCs/>
        </w:rPr>
        <w:t xml:space="preserve"> </w:t>
      </w:r>
      <w:r w:rsidR="005060EA" w:rsidRPr="005060EA">
        <w:rPr>
          <w:bCs/>
        </w:rPr>
        <w:t>daire, kare, üçgen, dikdörtgen, farklı formlar ve görüntü</w:t>
      </w:r>
      <w:r w:rsidR="002B50C2">
        <w:rPr>
          <w:bCs/>
        </w:rPr>
        <w:t>.</w:t>
      </w:r>
    </w:p>
    <w:p w14:paraId="3D3398B1" w14:textId="351BDA5E" w:rsidR="00C16A45" w:rsidRPr="00000A00" w:rsidRDefault="00920F7A" w:rsidP="00920F7A">
      <w:pPr>
        <w:jc w:val="both"/>
        <w:rPr>
          <w:bCs/>
        </w:rPr>
      </w:pPr>
      <w:r w:rsidRPr="00920F7A">
        <w:rPr>
          <w:rFonts w:ascii="Calibri" w:hAnsi="Calibri" w:cs="Calibri"/>
          <w:b/>
          <w:bCs/>
          <w:i/>
          <w:iCs/>
          <w:color w:val="56698F"/>
        </w:rPr>
        <w:t>3. Aksesuarlar:</w:t>
      </w:r>
      <w:r w:rsidRPr="00920F7A">
        <w:rPr>
          <w:bCs/>
        </w:rPr>
        <w:t xml:space="preserve"> yerdeki masayı </w:t>
      </w:r>
      <w:r w:rsidR="002B50C2">
        <w:rPr>
          <w:bCs/>
        </w:rPr>
        <w:t>oluşturmak</w:t>
      </w:r>
      <w:r w:rsidRPr="00920F7A">
        <w:rPr>
          <w:bCs/>
        </w:rPr>
        <w:t xml:space="preserve"> için </w:t>
      </w:r>
      <w:r w:rsidR="002B50C2">
        <w:rPr>
          <w:bCs/>
        </w:rPr>
        <w:t>renkli</w:t>
      </w:r>
      <w:r w:rsidRPr="00920F7A">
        <w:rPr>
          <w:bCs/>
        </w:rPr>
        <w:t xml:space="preserve"> </w:t>
      </w:r>
      <w:r w:rsidR="002B50C2">
        <w:rPr>
          <w:bCs/>
        </w:rPr>
        <w:t>bantlar</w:t>
      </w:r>
      <w:r w:rsidRPr="00920F7A">
        <w:rPr>
          <w:bCs/>
        </w:rPr>
        <w:t xml:space="preserve"> veya 15 cm'lik karelere bölünmüş bir harita veya kartondan yapılmış bir harita</w:t>
      </w:r>
      <w:r w:rsidR="002B50C2">
        <w:rPr>
          <w:bCs/>
        </w:rPr>
        <w:t>.</w:t>
      </w:r>
    </w:p>
    <w:p w14:paraId="5EADA671" w14:textId="163D9918" w:rsidR="00141CB5" w:rsidRPr="00AA4005" w:rsidRDefault="000928CC" w:rsidP="00CB40A4">
      <w:pPr>
        <w:pStyle w:val="Balk1"/>
        <w:rPr>
          <w:lang w:val="en-US"/>
        </w:rPr>
      </w:pPr>
      <w:r w:rsidRPr="000928CC">
        <w:rPr>
          <w:lang w:val="en-US"/>
        </w:rPr>
        <w:t>Senaryonun ayrıntılı açıklaması</w:t>
      </w:r>
    </w:p>
    <w:p w14:paraId="095B7F92" w14:textId="7ECB33F5" w:rsidR="00185637" w:rsidRPr="00AA4005" w:rsidRDefault="005060EA" w:rsidP="00B308DC">
      <w:pPr>
        <w:jc w:val="both"/>
      </w:pPr>
      <w:r w:rsidRPr="005060EA">
        <w:t>Geç yatan ve uyumayan kötü bir cadı. Kızgın ve huysuz olduğu için güneşi, pizzayı, televizyonu ve hediye kutusunu geometrik şekillere dönüştürmüş! Sonra da onları diğer nesnelerin arasına saklamış! Sadece zeki çocuklar her birinin nerede olduğunu tahmin ederek güneşi, televizyonu, pizzayı ve hediye kutusunu geri getirebilir. Yardım edebilir miyiz? Bakalım cadı güneşi, televizyonu, hediye kutusunu ve tabii ki pizza slaydını hangi geometrik şekillere dönüştürmüş? Hadi büyüyü bozalım!</w:t>
      </w:r>
    </w:p>
    <w:p w14:paraId="47089E4F" w14:textId="02600973" w:rsidR="00141CB5" w:rsidRPr="00AA4005" w:rsidRDefault="00CC500C" w:rsidP="00CB40A4">
      <w:pPr>
        <w:pStyle w:val="Balk1"/>
        <w:rPr>
          <w:lang w:val="en-US"/>
        </w:rPr>
      </w:pPr>
      <w:r w:rsidRPr="00CC500C">
        <w:rPr>
          <w:lang w:val="en-US"/>
        </w:rPr>
        <w:t>Adımlar</w:t>
      </w:r>
    </w:p>
    <w:p w14:paraId="7FAC9B0B" w14:textId="77777777" w:rsidR="00677D3F" w:rsidRDefault="00677D3F" w:rsidP="00677D3F">
      <w:pPr>
        <w:pStyle w:val="ListeParagraf"/>
        <w:numPr>
          <w:ilvl w:val="0"/>
          <w:numId w:val="39"/>
        </w:numPr>
        <w:jc w:val="both"/>
      </w:pPr>
      <w:r>
        <w:t>Öğrencilere öğretmen tarafından robotun nasıl kullanılacağı ve dersin konusunun ne olduğu anlatılır. Birlikte robota istedikleri ismi verebilirler.</w:t>
      </w:r>
    </w:p>
    <w:p w14:paraId="1BC4FA55" w14:textId="77777777" w:rsidR="00677D3F" w:rsidRDefault="00677D3F" w:rsidP="00677D3F">
      <w:pPr>
        <w:pStyle w:val="ListeParagraf"/>
        <w:numPr>
          <w:ilvl w:val="0"/>
          <w:numId w:val="39"/>
        </w:numPr>
        <w:jc w:val="both"/>
      </w:pPr>
      <w:r>
        <w:t>Haritada verilen geometrik şekilleri isimlendirirler: kare, üçgen, dikdörtgen ve daire.</w:t>
      </w:r>
    </w:p>
    <w:p w14:paraId="6EC45E60" w14:textId="77777777" w:rsidR="00677D3F" w:rsidRDefault="00677D3F" w:rsidP="00677D3F">
      <w:pPr>
        <w:pStyle w:val="ListeParagraf"/>
        <w:numPr>
          <w:ilvl w:val="0"/>
          <w:numId w:val="39"/>
        </w:numPr>
        <w:jc w:val="both"/>
      </w:pPr>
      <w:r>
        <w:t>Nesneleri geometrik şekillerle ilişkilendirirler: televizyon, güneş, pizza dilimi, hediye kutusu (başka nesneler de seçilebilir) - dikdörtgen, daire, üçgen, kare.</w:t>
      </w:r>
    </w:p>
    <w:p w14:paraId="7E657E5C" w14:textId="77777777" w:rsidR="00677D3F" w:rsidRDefault="00677D3F" w:rsidP="00677D3F">
      <w:pPr>
        <w:pStyle w:val="ListeParagraf"/>
        <w:numPr>
          <w:ilvl w:val="0"/>
          <w:numId w:val="39"/>
        </w:numPr>
        <w:jc w:val="both"/>
      </w:pPr>
      <w:r>
        <w:t>Öğrenciler ilk şekli toplamak ve onu ilgili nesneyle ilişkilendirmek için yolun zihinsel bir haritasını çizerler.</w:t>
      </w:r>
    </w:p>
    <w:p w14:paraId="16AD886F" w14:textId="77777777" w:rsidR="00677D3F" w:rsidRDefault="00677D3F" w:rsidP="00677D3F">
      <w:pPr>
        <w:pStyle w:val="ListeParagraf"/>
        <w:numPr>
          <w:ilvl w:val="0"/>
          <w:numId w:val="39"/>
        </w:numPr>
        <w:jc w:val="both"/>
      </w:pPr>
      <w:r>
        <w:t xml:space="preserve">Daha sonra robotu programlayarak (ya da okları doğru sıraya koyarak) ilk nesneye ulaşırlar. Zorluk seviyesine bağlı olarak, öğretmen öğrencileri robotu doğrudan bir nesneye gidecek şekilde programlamaya zorlayabilir veya robotu her seferinde sıfırlayarak adım adım programlayabilir. İkinci seçenek daha kolaydır. </w:t>
      </w:r>
    </w:p>
    <w:p w14:paraId="26A16EEC" w14:textId="1A57CB4A" w:rsidR="00CC500C" w:rsidRDefault="00677D3F" w:rsidP="00677D3F">
      <w:pPr>
        <w:pStyle w:val="ListeParagraf"/>
        <w:numPr>
          <w:ilvl w:val="0"/>
          <w:numId w:val="39"/>
        </w:numPr>
        <w:jc w:val="both"/>
      </w:pPr>
      <w:r>
        <w:t>Öğrenciler nesneyi başka bir nesneye göre konumuna göre tanımlar ve nesnenin şeklini belirler. Eğer nesneyi doğru bulmuşlarsa, etrafındaki diğer nesnelere göre nerede olduğunu işaret ederler. Örneğin: 2 adım ileri, bulunan nesne: TV. Öğrenciler şöyle der: "Televizyonu kötü cadıdan kurtardım! Ve ilgili şekil dikdörtgendir. Dikdörtgen bir kalbin altında" der. Daha sonra robotu oraya gitmesi için programlar. Örneğin, 3 adım ileri ve 3 adım sağa. Sonunda dikdörtgene ulaşır.</w:t>
      </w:r>
    </w:p>
    <w:p w14:paraId="3940B4F5" w14:textId="77777777" w:rsidR="00677D3F" w:rsidRDefault="00677D3F" w:rsidP="00677D3F">
      <w:pPr>
        <w:pStyle w:val="ListeParagraf"/>
        <w:numPr>
          <w:ilvl w:val="0"/>
          <w:numId w:val="39"/>
        </w:numPr>
        <w:jc w:val="both"/>
      </w:pPr>
      <w:r>
        <w:t>İlk şekilden itibaren öğrencilerden en yakın nesneye gitmelerini isteyin. Örneğin:</w:t>
      </w:r>
    </w:p>
    <w:p w14:paraId="026AEBEE" w14:textId="77777777" w:rsidR="00677D3F" w:rsidRDefault="00677D3F" w:rsidP="00677D3F">
      <w:pPr>
        <w:pStyle w:val="ListeParagraf"/>
        <w:jc w:val="both"/>
      </w:pPr>
      <w:r>
        <w:t xml:space="preserve">Güneşe gidin. Öğrencilerin nesneyi ve şekli tanımaları gerekir. Diğer nesnelere göre konumunu gösterin ve harita üzerinde daireyi bulmaya devam edin. </w:t>
      </w:r>
    </w:p>
    <w:p w14:paraId="5AE9C387" w14:textId="77777777" w:rsidR="00677D3F" w:rsidRDefault="00677D3F" w:rsidP="00677D3F">
      <w:pPr>
        <w:pStyle w:val="ListeParagraf"/>
        <w:jc w:val="both"/>
      </w:pPr>
      <w:r>
        <w:t xml:space="preserve">Hediyeye gidin. Öğrencilerin nesneyi ve şekli tanımaları gerekir. Ardından, nesnenin diğerlerine göre konumunu belirlemeleri gerekir. Son olarak, mat üzerindeki figürü bulmaları gerekir. </w:t>
      </w:r>
    </w:p>
    <w:p w14:paraId="54FF097B" w14:textId="77777777" w:rsidR="00677D3F" w:rsidRDefault="00677D3F" w:rsidP="00677D3F">
      <w:pPr>
        <w:pStyle w:val="ListeParagraf"/>
        <w:numPr>
          <w:ilvl w:val="0"/>
          <w:numId w:val="39"/>
        </w:numPr>
        <w:jc w:val="both"/>
      </w:pPr>
      <w:r>
        <w:t xml:space="preserve">Öğrencilerin robotu her zaman en yakın nesneye programlamaları gerekir. Bu şekilde cadının götürdüğü şeyi daha hızlı geri getirirler. </w:t>
      </w:r>
    </w:p>
    <w:p w14:paraId="303AF5BA" w14:textId="571B92B1" w:rsidR="00677D3F" w:rsidRDefault="00677D3F" w:rsidP="00677D3F">
      <w:pPr>
        <w:pStyle w:val="ListeParagraf"/>
        <w:numPr>
          <w:ilvl w:val="0"/>
          <w:numId w:val="39"/>
        </w:numPr>
        <w:jc w:val="both"/>
      </w:pPr>
      <w:r>
        <w:t>Oyunu daha basit hale getirmek istiyorsanız, robot her seferinde başlangıç konumuna dönebilir.</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0D57E5B2" w14:textId="77777777" w:rsidR="00677D3F" w:rsidRPr="00677D3F" w:rsidRDefault="00677D3F" w:rsidP="00677D3F">
      <w:pPr>
        <w:jc w:val="both"/>
        <w:rPr>
          <w:lang w:val="en-US"/>
        </w:rPr>
      </w:pPr>
      <w:proofErr w:type="spellStart"/>
      <w:r w:rsidRPr="00677D3F">
        <w:rPr>
          <w:lang w:val="en-US"/>
        </w:rPr>
        <w:t>Oyunun</w:t>
      </w:r>
      <w:proofErr w:type="spellEnd"/>
      <w:r w:rsidRPr="00677D3F">
        <w:rPr>
          <w:lang w:val="en-US"/>
        </w:rPr>
        <w:t xml:space="preserve"> </w:t>
      </w:r>
      <w:proofErr w:type="spellStart"/>
      <w:r w:rsidRPr="00677D3F">
        <w:rPr>
          <w:lang w:val="en-US"/>
        </w:rPr>
        <w:t>başında</w:t>
      </w:r>
      <w:proofErr w:type="spellEnd"/>
      <w:r w:rsidRPr="00677D3F">
        <w:rPr>
          <w:lang w:val="en-US"/>
        </w:rPr>
        <w:t xml:space="preserve"> </w:t>
      </w:r>
      <w:proofErr w:type="spellStart"/>
      <w:r w:rsidRPr="00677D3F">
        <w:rPr>
          <w:lang w:val="en-US"/>
        </w:rPr>
        <w:t>talimatlar</w:t>
      </w:r>
      <w:proofErr w:type="spellEnd"/>
      <w:r w:rsidRPr="00677D3F">
        <w:rPr>
          <w:lang w:val="en-US"/>
        </w:rPr>
        <w:t xml:space="preserve"> </w:t>
      </w:r>
      <w:proofErr w:type="spellStart"/>
      <w:r w:rsidRPr="00677D3F">
        <w:rPr>
          <w:lang w:val="en-US"/>
        </w:rPr>
        <w:t>verin</w:t>
      </w:r>
      <w:proofErr w:type="spellEnd"/>
      <w:r w:rsidRPr="00677D3F">
        <w:rPr>
          <w:lang w:val="en-US"/>
        </w:rPr>
        <w:t>!</w:t>
      </w:r>
    </w:p>
    <w:p w14:paraId="00138F6C" w14:textId="77777777" w:rsidR="00677D3F" w:rsidRPr="00677D3F" w:rsidRDefault="00677D3F" w:rsidP="00677D3F">
      <w:pPr>
        <w:jc w:val="both"/>
        <w:rPr>
          <w:lang w:val="en-US"/>
        </w:rPr>
      </w:pPr>
      <w:proofErr w:type="spellStart"/>
      <w:r w:rsidRPr="00677D3F">
        <w:rPr>
          <w:lang w:val="en-US"/>
        </w:rPr>
        <w:t>Çocukları</w:t>
      </w:r>
      <w:proofErr w:type="spellEnd"/>
      <w:r w:rsidRPr="00677D3F">
        <w:rPr>
          <w:lang w:val="en-US"/>
        </w:rPr>
        <w:t xml:space="preserve"> </w:t>
      </w:r>
      <w:proofErr w:type="spellStart"/>
      <w:r w:rsidRPr="00677D3F">
        <w:rPr>
          <w:lang w:val="en-US"/>
        </w:rPr>
        <w:t>düşündüklerinde</w:t>
      </w:r>
      <w:proofErr w:type="spellEnd"/>
      <w:r w:rsidRPr="00677D3F">
        <w:rPr>
          <w:lang w:val="en-US"/>
        </w:rPr>
        <w:t xml:space="preserve"> </w:t>
      </w:r>
      <w:proofErr w:type="spellStart"/>
      <w:r w:rsidRPr="00677D3F">
        <w:rPr>
          <w:lang w:val="en-US"/>
        </w:rPr>
        <w:t>yüksek</w:t>
      </w:r>
      <w:proofErr w:type="spellEnd"/>
      <w:r w:rsidRPr="00677D3F">
        <w:rPr>
          <w:lang w:val="en-US"/>
        </w:rPr>
        <w:t xml:space="preserve"> </w:t>
      </w:r>
      <w:proofErr w:type="spellStart"/>
      <w:r w:rsidRPr="00677D3F">
        <w:rPr>
          <w:lang w:val="en-US"/>
        </w:rPr>
        <w:t>sesle</w:t>
      </w:r>
      <w:proofErr w:type="spellEnd"/>
      <w:r w:rsidRPr="00677D3F">
        <w:rPr>
          <w:lang w:val="en-US"/>
        </w:rPr>
        <w:t xml:space="preserve"> </w:t>
      </w:r>
      <w:proofErr w:type="spellStart"/>
      <w:r w:rsidRPr="00677D3F">
        <w:rPr>
          <w:lang w:val="en-US"/>
        </w:rPr>
        <w:t>konuşmaları</w:t>
      </w:r>
      <w:proofErr w:type="spellEnd"/>
      <w:r w:rsidRPr="00677D3F">
        <w:rPr>
          <w:lang w:val="en-US"/>
        </w:rPr>
        <w:t xml:space="preserve"> </w:t>
      </w:r>
      <w:proofErr w:type="spellStart"/>
      <w:r w:rsidRPr="00677D3F">
        <w:rPr>
          <w:lang w:val="en-US"/>
        </w:rPr>
        <w:t>için</w:t>
      </w:r>
      <w:proofErr w:type="spellEnd"/>
      <w:r w:rsidRPr="00677D3F">
        <w:rPr>
          <w:lang w:val="en-US"/>
        </w:rPr>
        <w:t xml:space="preserve"> </w:t>
      </w:r>
      <w:proofErr w:type="spellStart"/>
      <w:r w:rsidRPr="00677D3F">
        <w:rPr>
          <w:lang w:val="en-US"/>
        </w:rPr>
        <w:t>teşvik</w:t>
      </w:r>
      <w:proofErr w:type="spellEnd"/>
      <w:r w:rsidRPr="00677D3F">
        <w:rPr>
          <w:lang w:val="en-US"/>
        </w:rPr>
        <w:t xml:space="preserve"> </w:t>
      </w:r>
      <w:proofErr w:type="spellStart"/>
      <w:r w:rsidRPr="00677D3F">
        <w:rPr>
          <w:lang w:val="en-US"/>
        </w:rPr>
        <w:t>edin</w:t>
      </w:r>
      <w:proofErr w:type="spellEnd"/>
      <w:r w:rsidRPr="00677D3F">
        <w:rPr>
          <w:lang w:val="en-US"/>
        </w:rPr>
        <w:t>!</w:t>
      </w:r>
    </w:p>
    <w:p w14:paraId="0971C6BA" w14:textId="77777777" w:rsidR="00677D3F" w:rsidRPr="00677D3F" w:rsidRDefault="00677D3F" w:rsidP="00677D3F">
      <w:pPr>
        <w:jc w:val="both"/>
        <w:rPr>
          <w:lang w:val="en-US"/>
        </w:rPr>
      </w:pPr>
      <w:r w:rsidRPr="00677D3F">
        <w:rPr>
          <w:lang w:val="en-US"/>
        </w:rPr>
        <w:t xml:space="preserve">Her </w:t>
      </w:r>
      <w:proofErr w:type="spellStart"/>
      <w:r w:rsidRPr="00677D3F">
        <w:rPr>
          <w:lang w:val="en-US"/>
        </w:rPr>
        <w:t>öğrenci</w:t>
      </w:r>
      <w:proofErr w:type="spellEnd"/>
      <w:r w:rsidRPr="00677D3F">
        <w:rPr>
          <w:lang w:val="en-US"/>
        </w:rPr>
        <w:t xml:space="preserve">, </w:t>
      </w:r>
      <w:proofErr w:type="spellStart"/>
      <w:r w:rsidRPr="00677D3F">
        <w:rPr>
          <w:lang w:val="en-US"/>
        </w:rPr>
        <w:t>robotun</w:t>
      </w:r>
      <w:proofErr w:type="spellEnd"/>
      <w:r w:rsidRPr="00677D3F">
        <w:rPr>
          <w:lang w:val="en-US"/>
        </w:rPr>
        <w:t xml:space="preserve"> </w:t>
      </w:r>
      <w:proofErr w:type="spellStart"/>
      <w:r w:rsidRPr="00677D3F">
        <w:rPr>
          <w:lang w:val="en-US"/>
        </w:rPr>
        <w:t>verilen</w:t>
      </w:r>
      <w:proofErr w:type="spellEnd"/>
      <w:r w:rsidRPr="00677D3F">
        <w:rPr>
          <w:lang w:val="en-US"/>
        </w:rPr>
        <w:t xml:space="preserve"> </w:t>
      </w:r>
      <w:proofErr w:type="spellStart"/>
      <w:r w:rsidRPr="00677D3F">
        <w:rPr>
          <w:lang w:val="en-US"/>
        </w:rPr>
        <w:t>rota</w:t>
      </w:r>
      <w:proofErr w:type="spellEnd"/>
      <w:r w:rsidRPr="00677D3F">
        <w:rPr>
          <w:lang w:val="en-US"/>
        </w:rPr>
        <w:t xml:space="preserve"> </w:t>
      </w:r>
      <w:proofErr w:type="spellStart"/>
      <w:r w:rsidRPr="00677D3F">
        <w:rPr>
          <w:lang w:val="en-US"/>
        </w:rPr>
        <w:t>boyunca</w:t>
      </w:r>
      <w:proofErr w:type="spellEnd"/>
      <w:r w:rsidRPr="00677D3F">
        <w:rPr>
          <w:lang w:val="en-US"/>
        </w:rPr>
        <w:t xml:space="preserve"> </w:t>
      </w:r>
      <w:proofErr w:type="spellStart"/>
      <w:r w:rsidRPr="00677D3F">
        <w:rPr>
          <w:lang w:val="en-US"/>
        </w:rPr>
        <w:t>takip</w:t>
      </w:r>
      <w:proofErr w:type="spellEnd"/>
      <w:r w:rsidRPr="00677D3F">
        <w:rPr>
          <w:lang w:val="en-US"/>
        </w:rPr>
        <w:t xml:space="preserve"> </w:t>
      </w:r>
      <w:proofErr w:type="spellStart"/>
      <w:r w:rsidRPr="00677D3F">
        <w:rPr>
          <w:lang w:val="en-US"/>
        </w:rPr>
        <w:t>etmesi</w:t>
      </w:r>
      <w:proofErr w:type="spellEnd"/>
      <w:r w:rsidRPr="00677D3F">
        <w:rPr>
          <w:lang w:val="en-US"/>
        </w:rPr>
        <w:t xml:space="preserve"> </w:t>
      </w:r>
      <w:proofErr w:type="spellStart"/>
      <w:r w:rsidRPr="00677D3F">
        <w:rPr>
          <w:lang w:val="en-US"/>
        </w:rPr>
        <w:t>gereken</w:t>
      </w:r>
      <w:proofErr w:type="spellEnd"/>
      <w:r w:rsidRPr="00677D3F">
        <w:rPr>
          <w:lang w:val="en-US"/>
        </w:rPr>
        <w:t xml:space="preserve"> </w:t>
      </w:r>
      <w:proofErr w:type="spellStart"/>
      <w:r w:rsidRPr="00677D3F">
        <w:rPr>
          <w:lang w:val="en-US"/>
        </w:rPr>
        <w:t>talimat</w:t>
      </w:r>
      <w:proofErr w:type="spellEnd"/>
      <w:r w:rsidRPr="00677D3F">
        <w:rPr>
          <w:lang w:val="en-US"/>
        </w:rPr>
        <w:t xml:space="preserve"> </w:t>
      </w:r>
      <w:proofErr w:type="spellStart"/>
      <w:r w:rsidRPr="00677D3F">
        <w:rPr>
          <w:lang w:val="en-US"/>
        </w:rPr>
        <w:t>dizilerinin</w:t>
      </w:r>
      <w:proofErr w:type="spellEnd"/>
      <w:r w:rsidRPr="00677D3F">
        <w:rPr>
          <w:lang w:val="en-US"/>
        </w:rPr>
        <w:t xml:space="preserve"> </w:t>
      </w:r>
      <w:proofErr w:type="spellStart"/>
      <w:r w:rsidRPr="00677D3F">
        <w:rPr>
          <w:lang w:val="en-US"/>
        </w:rPr>
        <w:t>zihinsel</w:t>
      </w:r>
      <w:proofErr w:type="spellEnd"/>
      <w:r w:rsidRPr="00677D3F">
        <w:rPr>
          <w:lang w:val="en-US"/>
        </w:rPr>
        <w:t xml:space="preserve"> </w:t>
      </w:r>
      <w:proofErr w:type="spellStart"/>
      <w:r w:rsidRPr="00677D3F">
        <w:rPr>
          <w:lang w:val="en-US"/>
        </w:rPr>
        <w:t>haritalarını</w:t>
      </w:r>
      <w:proofErr w:type="spellEnd"/>
      <w:r w:rsidRPr="00677D3F">
        <w:rPr>
          <w:lang w:val="en-US"/>
        </w:rPr>
        <w:t xml:space="preserve"> </w:t>
      </w:r>
      <w:proofErr w:type="spellStart"/>
      <w:r w:rsidRPr="00677D3F">
        <w:rPr>
          <w:lang w:val="en-US"/>
        </w:rPr>
        <w:t>veya</w:t>
      </w:r>
      <w:proofErr w:type="spellEnd"/>
      <w:r w:rsidRPr="00677D3F">
        <w:rPr>
          <w:lang w:val="en-US"/>
        </w:rPr>
        <w:t xml:space="preserve"> </w:t>
      </w:r>
      <w:proofErr w:type="spellStart"/>
      <w:r w:rsidRPr="00677D3F">
        <w:rPr>
          <w:lang w:val="en-US"/>
        </w:rPr>
        <w:t>hatta</w:t>
      </w:r>
      <w:proofErr w:type="spellEnd"/>
      <w:r w:rsidRPr="00677D3F">
        <w:rPr>
          <w:lang w:val="en-US"/>
        </w:rPr>
        <w:t xml:space="preserve"> </w:t>
      </w:r>
      <w:proofErr w:type="spellStart"/>
      <w:r w:rsidRPr="00677D3F">
        <w:rPr>
          <w:lang w:val="en-US"/>
        </w:rPr>
        <w:t>notlarını</w:t>
      </w:r>
      <w:proofErr w:type="spellEnd"/>
      <w:r w:rsidRPr="00677D3F">
        <w:rPr>
          <w:lang w:val="en-US"/>
        </w:rPr>
        <w:t xml:space="preserve"> </w:t>
      </w:r>
      <w:proofErr w:type="spellStart"/>
      <w:r w:rsidRPr="00677D3F">
        <w:rPr>
          <w:lang w:val="en-US"/>
        </w:rPr>
        <w:t>çıkarır</w:t>
      </w:r>
      <w:proofErr w:type="spellEnd"/>
      <w:r w:rsidRPr="00677D3F">
        <w:rPr>
          <w:lang w:val="en-US"/>
        </w:rPr>
        <w:t>.</w:t>
      </w:r>
    </w:p>
    <w:p w14:paraId="6CE192A7" w14:textId="77777777" w:rsidR="00677D3F" w:rsidRPr="00677D3F" w:rsidRDefault="00677D3F" w:rsidP="00677D3F">
      <w:pPr>
        <w:jc w:val="both"/>
        <w:rPr>
          <w:lang w:val="en-US"/>
        </w:rPr>
      </w:pPr>
      <w:proofErr w:type="spellStart"/>
      <w:r w:rsidRPr="00677D3F">
        <w:rPr>
          <w:lang w:val="en-US"/>
        </w:rPr>
        <w:t>Grup</w:t>
      </w:r>
      <w:proofErr w:type="spellEnd"/>
      <w:r w:rsidRPr="00677D3F">
        <w:rPr>
          <w:lang w:val="en-US"/>
        </w:rPr>
        <w:t xml:space="preserve"> </w:t>
      </w:r>
      <w:proofErr w:type="spellStart"/>
      <w:r w:rsidRPr="00677D3F">
        <w:rPr>
          <w:lang w:val="en-US"/>
        </w:rPr>
        <w:t>olarak</w:t>
      </w:r>
      <w:proofErr w:type="spellEnd"/>
      <w:r w:rsidRPr="00677D3F">
        <w:rPr>
          <w:lang w:val="en-US"/>
        </w:rPr>
        <w:t xml:space="preserve"> </w:t>
      </w:r>
      <w:proofErr w:type="spellStart"/>
      <w:r w:rsidRPr="00677D3F">
        <w:rPr>
          <w:lang w:val="en-US"/>
        </w:rPr>
        <w:t>olası</w:t>
      </w:r>
      <w:proofErr w:type="spellEnd"/>
      <w:r w:rsidRPr="00677D3F">
        <w:rPr>
          <w:lang w:val="en-US"/>
        </w:rPr>
        <w:t xml:space="preserve"> </w:t>
      </w:r>
      <w:proofErr w:type="spellStart"/>
      <w:r w:rsidRPr="00677D3F">
        <w:rPr>
          <w:lang w:val="en-US"/>
        </w:rPr>
        <w:t>hareketleri</w:t>
      </w:r>
      <w:proofErr w:type="spellEnd"/>
      <w:r w:rsidRPr="00677D3F">
        <w:rPr>
          <w:lang w:val="en-US"/>
        </w:rPr>
        <w:t xml:space="preserve"> </w:t>
      </w:r>
      <w:proofErr w:type="spellStart"/>
      <w:r w:rsidRPr="00677D3F">
        <w:rPr>
          <w:lang w:val="en-US"/>
        </w:rPr>
        <w:t>tekrarlayın</w:t>
      </w:r>
      <w:proofErr w:type="spellEnd"/>
      <w:r w:rsidRPr="00677D3F">
        <w:rPr>
          <w:lang w:val="en-US"/>
        </w:rPr>
        <w:t xml:space="preserve">: sol, </w:t>
      </w:r>
      <w:proofErr w:type="spellStart"/>
      <w:r w:rsidRPr="00677D3F">
        <w:rPr>
          <w:lang w:val="en-US"/>
        </w:rPr>
        <w:t>sağ</w:t>
      </w:r>
      <w:proofErr w:type="spellEnd"/>
      <w:r w:rsidRPr="00677D3F">
        <w:rPr>
          <w:lang w:val="en-US"/>
        </w:rPr>
        <w:t xml:space="preserve">, </w:t>
      </w:r>
      <w:proofErr w:type="spellStart"/>
      <w:r w:rsidRPr="00677D3F">
        <w:rPr>
          <w:lang w:val="en-US"/>
        </w:rPr>
        <w:t>ileri</w:t>
      </w:r>
      <w:proofErr w:type="spellEnd"/>
      <w:r w:rsidRPr="00677D3F">
        <w:rPr>
          <w:lang w:val="en-US"/>
        </w:rPr>
        <w:t xml:space="preserve">, </w:t>
      </w:r>
      <w:proofErr w:type="spellStart"/>
      <w:r w:rsidRPr="00677D3F">
        <w:rPr>
          <w:lang w:val="en-US"/>
        </w:rPr>
        <w:t>geri</w:t>
      </w:r>
      <w:proofErr w:type="spellEnd"/>
      <w:r w:rsidRPr="00677D3F">
        <w:rPr>
          <w:lang w:val="en-US"/>
        </w:rPr>
        <w:t xml:space="preserve">, </w:t>
      </w:r>
      <w:proofErr w:type="spellStart"/>
      <w:r w:rsidRPr="00677D3F">
        <w:rPr>
          <w:lang w:val="en-US"/>
        </w:rPr>
        <w:t>döndürme</w:t>
      </w:r>
      <w:proofErr w:type="spellEnd"/>
      <w:r w:rsidRPr="00677D3F">
        <w:rPr>
          <w:lang w:val="en-US"/>
        </w:rPr>
        <w:t xml:space="preserve"> </w:t>
      </w:r>
      <w:proofErr w:type="spellStart"/>
      <w:r w:rsidRPr="00677D3F">
        <w:rPr>
          <w:lang w:val="en-US"/>
        </w:rPr>
        <w:t>ve</w:t>
      </w:r>
      <w:proofErr w:type="spellEnd"/>
      <w:r w:rsidRPr="00677D3F">
        <w:rPr>
          <w:lang w:val="en-US"/>
        </w:rPr>
        <w:t xml:space="preserve"> </w:t>
      </w:r>
      <w:proofErr w:type="spellStart"/>
      <w:r w:rsidRPr="00677D3F">
        <w:rPr>
          <w:lang w:val="en-US"/>
        </w:rPr>
        <w:t>gerekirse</w:t>
      </w:r>
      <w:proofErr w:type="spellEnd"/>
      <w:r w:rsidRPr="00677D3F">
        <w:rPr>
          <w:lang w:val="en-US"/>
        </w:rPr>
        <w:t xml:space="preserve"> </w:t>
      </w:r>
      <w:proofErr w:type="spellStart"/>
      <w:r w:rsidRPr="00677D3F">
        <w:rPr>
          <w:lang w:val="en-US"/>
        </w:rPr>
        <w:t>duraklatma</w:t>
      </w:r>
      <w:proofErr w:type="spellEnd"/>
      <w:r w:rsidRPr="00677D3F">
        <w:rPr>
          <w:lang w:val="en-US"/>
        </w:rPr>
        <w:t xml:space="preserve"> </w:t>
      </w:r>
      <w:proofErr w:type="spellStart"/>
      <w:r w:rsidRPr="00677D3F">
        <w:rPr>
          <w:lang w:val="en-US"/>
        </w:rPr>
        <w:t>veya</w:t>
      </w:r>
      <w:proofErr w:type="spellEnd"/>
      <w:r w:rsidRPr="00677D3F">
        <w:rPr>
          <w:lang w:val="en-US"/>
        </w:rPr>
        <w:t xml:space="preserve"> </w:t>
      </w:r>
      <w:proofErr w:type="spellStart"/>
      <w:r w:rsidRPr="00677D3F">
        <w:rPr>
          <w:lang w:val="en-US"/>
        </w:rPr>
        <w:t>sıfırlama</w:t>
      </w:r>
      <w:proofErr w:type="spellEnd"/>
      <w:r w:rsidRPr="00677D3F">
        <w:rPr>
          <w:lang w:val="en-US"/>
        </w:rPr>
        <w:t>.</w:t>
      </w:r>
    </w:p>
    <w:p w14:paraId="24C40A4C" w14:textId="77777777" w:rsidR="00677D3F" w:rsidRPr="00677D3F" w:rsidRDefault="00677D3F" w:rsidP="00677D3F">
      <w:pPr>
        <w:jc w:val="both"/>
        <w:rPr>
          <w:lang w:val="en-US"/>
        </w:rPr>
      </w:pPr>
      <w:r w:rsidRPr="00677D3F">
        <w:rPr>
          <w:lang w:val="en-US"/>
        </w:rPr>
        <w:t xml:space="preserve">Her </w:t>
      </w:r>
      <w:proofErr w:type="spellStart"/>
      <w:r w:rsidRPr="00677D3F">
        <w:rPr>
          <w:lang w:val="en-US"/>
        </w:rPr>
        <w:t>katılımcı</w:t>
      </w:r>
      <w:proofErr w:type="spellEnd"/>
      <w:r w:rsidRPr="00677D3F">
        <w:rPr>
          <w:lang w:val="en-US"/>
        </w:rPr>
        <w:t xml:space="preserve"> </w:t>
      </w:r>
      <w:proofErr w:type="spellStart"/>
      <w:r w:rsidRPr="00677D3F">
        <w:rPr>
          <w:lang w:val="en-US"/>
        </w:rPr>
        <w:t>için</w:t>
      </w:r>
      <w:proofErr w:type="spellEnd"/>
      <w:r w:rsidRPr="00677D3F">
        <w:rPr>
          <w:lang w:val="en-US"/>
        </w:rPr>
        <w:t xml:space="preserve"> </w:t>
      </w:r>
      <w:proofErr w:type="spellStart"/>
      <w:r w:rsidRPr="00677D3F">
        <w:rPr>
          <w:lang w:val="en-US"/>
        </w:rPr>
        <w:t>zorluk</w:t>
      </w:r>
      <w:proofErr w:type="spellEnd"/>
      <w:r w:rsidRPr="00677D3F">
        <w:rPr>
          <w:lang w:val="en-US"/>
        </w:rPr>
        <w:t xml:space="preserve"> </w:t>
      </w:r>
      <w:proofErr w:type="spellStart"/>
      <w:r w:rsidRPr="00677D3F">
        <w:rPr>
          <w:lang w:val="en-US"/>
        </w:rPr>
        <w:t>eklemek</w:t>
      </w:r>
      <w:proofErr w:type="spellEnd"/>
      <w:r w:rsidRPr="00677D3F">
        <w:rPr>
          <w:lang w:val="en-US"/>
        </w:rPr>
        <w:t xml:space="preserve"> </w:t>
      </w:r>
      <w:proofErr w:type="spellStart"/>
      <w:r w:rsidRPr="00677D3F">
        <w:rPr>
          <w:lang w:val="en-US"/>
        </w:rPr>
        <w:t>istiyorsanız</w:t>
      </w:r>
      <w:proofErr w:type="spellEnd"/>
      <w:r w:rsidRPr="00677D3F">
        <w:rPr>
          <w:lang w:val="en-US"/>
        </w:rPr>
        <w:t xml:space="preserve">, </w:t>
      </w:r>
      <w:proofErr w:type="spellStart"/>
      <w:r w:rsidRPr="00677D3F">
        <w:rPr>
          <w:lang w:val="en-US"/>
        </w:rPr>
        <w:t>şekilleri</w:t>
      </w:r>
      <w:proofErr w:type="spellEnd"/>
      <w:r w:rsidRPr="00677D3F">
        <w:rPr>
          <w:lang w:val="en-US"/>
        </w:rPr>
        <w:t xml:space="preserve"> </w:t>
      </w:r>
      <w:proofErr w:type="spellStart"/>
      <w:r w:rsidRPr="00677D3F">
        <w:rPr>
          <w:lang w:val="en-US"/>
        </w:rPr>
        <w:t>toplamanın</w:t>
      </w:r>
      <w:proofErr w:type="spellEnd"/>
      <w:r w:rsidRPr="00677D3F">
        <w:rPr>
          <w:lang w:val="en-US"/>
        </w:rPr>
        <w:t xml:space="preserve"> </w:t>
      </w:r>
      <w:proofErr w:type="spellStart"/>
      <w:r w:rsidRPr="00677D3F">
        <w:rPr>
          <w:lang w:val="en-US"/>
        </w:rPr>
        <w:t>başlangıç</w:t>
      </w:r>
      <w:proofErr w:type="spellEnd"/>
      <w:r w:rsidRPr="00677D3F">
        <w:rPr>
          <w:lang w:val="en-US"/>
        </w:rPr>
        <w:t xml:space="preserve"> </w:t>
      </w:r>
      <w:proofErr w:type="spellStart"/>
      <w:r w:rsidRPr="00677D3F">
        <w:rPr>
          <w:lang w:val="en-US"/>
        </w:rPr>
        <w:t>yerini</w:t>
      </w:r>
      <w:proofErr w:type="spellEnd"/>
      <w:r w:rsidRPr="00677D3F">
        <w:rPr>
          <w:lang w:val="en-US"/>
        </w:rPr>
        <w:t xml:space="preserve"> </w:t>
      </w:r>
      <w:proofErr w:type="spellStart"/>
      <w:r w:rsidRPr="00677D3F">
        <w:rPr>
          <w:lang w:val="en-US"/>
        </w:rPr>
        <w:t>değiştirin</w:t>
      </w:r>
      <w:proofErr w:type="spellEnd"/>
      <w:r w:rsidRPr="00677D3F">
        <w:rPr>
          <w:lang w:val="en-US"/>
        </w:rPr>
        <w:t xml:space="preserve">! </w:t>
      </w:r>
    </w:p>
    <w:p w14:paraId="0FCBD02B" w14:textId="77777777" w:rsidR="00677D3F" w:rsidRPr="00677D3F" w:rsidRDefault="00677D3F" w:rsidP="00677D3F">
      <w:pPr>
        <w:jc w:val="both"/>
        <w:rPr>
          <w:lang w:val="en-US"/>
        </w:rPr>
      </w:pPr>
      <w:proofErr w:type="spellStart"/>
      <w:r w:rsidRPr="00677D3F">
        <w:rPr>
          <w:lang w:val="en-US"/>
        </w:rPr>
        <w:t>Çocukların</w:t>
      </w:r>
      <w:proofErr w:type="spellEnd"/>
      <w:r w:rsidRPr="00677D3F">
        <w:rPr>
          <w:lang w:val="en-US"/>
        </w:rPr>
        <w:t xml:space="preserve"> </w:t>
      </w:r>
      <w:proofErr w:type="spellStart"/>
      <w:r w:rsidRPr="00677D3F">
        <w:rPr>
          <w:lang w:val="en-US"/>
        </w:rPr>
        <w:t>hata</w:t>
      </w:r>
      <w:proofErr w:type="spellEnd"/>
      <w:r w:rsidRPr="00677D3F">
        <w:rPr>
          <w:lang w:val="en-US"/>
        </w:rPr>
        <w:t xml:space="preserve"> </w:t>
      </w:r>
      <w:proofErr w:type="spellStart"/>
      <w:r w:rsidRPr="00677D3F">
        <w:rPr>
          <w:lang w:val="en-US"/>
        </w:rPr>
        <w:t>yapmasına</w:t>
      </w:r>
      <w:proofErr w:type="spellEnd"/>
      <w:r w:rsidRPr="00677D3F">
        <w:rPr>
          <w:lang w:val="en-US"/>
        </w:rPr>
        <w:t xml:space="preserve"> </w:t>
      </w:r>
      <w:proofErr w:type="spellStart"/>
      <w:r w:rsidRPr="00677D3F">
        <w:rPr>
          <w:lang w:val="en-US"/>
        </w:rPr>
        <w:t>izin</w:t>
      </w:r>
      <w:proofErr w:type="spellEnd"/>
      <w:r w:rsidRPr="00677D3F">
        <w:rPr>
          <w:lang w:val="en-US"/>
        </w:rPr>
        <w:t xml:space="preserve"> </w:t>
      </w:r>
      <w:proofErr w:type="spellStart"/>
      <w:r w:rsidRPr="00677D3F">
        <w:rPr>
          <w:lang w:val="en-US"/>
        </w:rPr>
        <w:t>verin</w:t>
      </w:r>
      <w:proofErr w:type="spellEnd"/>
      <w:r w:rsidRPr="00677D3F">
        <w:rPr>
          <w:lang w:val="en-US"/>
        </w:rPr>
        <w:t xml:space="preserve">. </w:t>
      </w:r>
      <w:proofErr w:type="spellStart"/>
      <w:r w:rsidRPr="00677D3F">
        <w:rPr>
          <w:lang w:val="en-US"/>
        </w:rPr>
        <w:t>Tekrar</w:t>
      </w:r>
      <w:proofErr w:type="spellEnd"/>
      <w:r w:rsidRPr="00677D3F">
        <w:rPr>
          <w:lang w:val="en-US"/>
        </w:rPr>
        <w:t xml:space="preserve"> </w:t>
      </w:r>
      <w:proofErr w:type="spellStart"/>
      <w:r w:rsidRPr="00677D3F">
        <w:rPr>
          <w:lang w:val="en-US"/>
        </w:rPr>
        <w:t>denemek</w:t>
      </w:r>
      <w:proofErr w:type="spellEnd"/>
      <w:r w:rsidRPr="00677D3F">
        <w:rPr>
          <w:lang w:val="en-US"/>
        </w:rPr>
        <w:t xml:space="preserve"> </w:t>
      </w:r>
      <w:proofErr w:type="spellStart"/>
      <w:r w:rsidRPr="00677D3F">
        <w:rPr>
          <w:lang w:val="en-US"/>
        </w:rPr>
        <w:t>ve</w:t>
      </w:r>
      <w:proofErr w:type="spellEnd"/>
      <w:r w:rsidRPr="00677D3F">
        <w:rPr>
          <w:lang w:val="en-US"/>
        </w:rPr>
        <w:t xml:space="preserve"> </w:t>
      </w:r>
      <w:proofErr w:type="spellStart"/>
      <w:r w:rsidRPr="00677D3F">
        <w:rPr>
          <w:lang w:val="en-US"/>
        </w:rPr>
        <w:t>hatayı</w:t>
      </w:r>
      <w:proofErr w:type="spellEnd"/>
      <w:r w:rsidRPr="00677D3F">
        <w:rPr>
          <w:lang w:val="en-US"/>
        </w:rPr>
        <w:t xml:space="preserve"> </w:t>
      </w:r>
      <w:proofErr w:type="spellStart"/>
      <w:r w:rsidRPr="00677D3F">
        <w:rPr>
          <w:lang w:val="en-US"/>
        </w:rPr>
        <w:t>keşfetmek</w:t>
      </w:r>
      <w:proofErr w:type="spellEnd"/>
      <w:r w:rsidRPr="00677D3F">
        <w:rPr>
          <w:lang w:val="en-US"/>
        </w:rPr>
        <w:t xml:space="preserve"> </w:t>
      </w:r>
      <w:proofErr w:type="spellStart"/>
      <w:r w:rsidRPr="00677D3F">
        <w:rPr>
          <w:lang w:val="en-US"/>
        </w:rPr>
        <w:t>oyunun</w:t>
      </w:r>
      <w:proofErr w:type="spellEnd"/>
      <w:r w:rsidRPr="00677D3F">
        <w:rPr>
          <w:lang w:val="en-US"/>
        </w:rPr>
        <w:t xml:space="preserve"> </w:t>
      </w:r>
      <w:proofErr w:type="spellStart"/>
      <w:r w:rsidRPr="00677D3F">
        <w:rPr>
          <w:lang w:val="en-US"/>
        </w:rPr>
        <w:t>bir</w:t>
      </w:r>
      <w:proofErr w:type="spellEnd"/>
      <w:r w:rsidRPr="00677D3F">
        <w:rPr>
          <w:lang w:val="en-US"/>
        </w:rPr>
        <w:t xml:space="preserve"> </w:t>
      </w:r>
      <w:proofErr w:type="spellStart"/>
      <w:r w:rsidRPr="00677D3F">
        <w:rPr>
          <w:lang w:val="en-US"/>
        </w:rPr>
        <w:t>parçasıdır</w:t>
      </w:r>
      <w:proofErr w:type="spellEnd"/>
      <w:r w:rsidRPr="00677D3F">
        <w:rPr>
          <w:lang w:val="en-US"/>
        </w:rPr>
        <w:t>!</w:t>
      </w:r>
    </w:p>
    <w:p w14:paraId="18FDAAD6" w14:textId="77777777" w:rsidR="00677D3F" w:rsidRPr="00677D3F" w:rsidRDefault="00677D3F" w:rsidP="00677D3F">
      <w:pPr>
        <w:jc w:val="both"/>
        <w:rPr>
          <w:lang w:val="en-US"/>
        </w:rPr>
      </w:pPr>
      <w:proofErr w:type="spellStart"/>
      <w:r w:rsidRPr="00677D3F">
        <w:rPr>
          <w:lang w:val="en-US"/>
        </w:rPr>
        <w:t>Oyuna</w:t>
      </w:r>
      <w:proofErr w:type="spellEnd"/>
      <w:r w:rsidRPr="00677D3F">
        <w:rPr>
          <w:lang w:val="en-US"/>
        </w:rPr>
        <w:t xml:space="preserve"> </w:t>
      </w:r>
      <w:proofErr w:type="spellStart"/>
      <w:r w:rsidRPr="00677D3F">
        <w:rPr>
          <w:lang w:val="en-US"/>
        </w:rPr>
        <w:t>daha</w:t>
      </w:r>
      <w:proofErr w:type="spellEnd"/>
      <w:r w:rsidRPr="00677D3F">
        <w:rPr>
          <w:lang w:val="en-US"/>
        </w:rPr>
        <w:t xml:space="preserve"> </w:t>
      </w:r>
      <w:proofErr w:type="spellStart"/>
      <w:r w:rsidRPr="00677D3F">
        <w:rPr>
          <w:lang w:val="en-US"/>
        </w:rPr>
        <w:t>fazla</w:t>
      </w:r>
      <w:proofErr w:type="spellEnd"/>
      <w:r w:rsidRPr="00677D3F">
        <w:rPr>
          <w:lang w:val="en-US"/>
        </w:rPr>
        <w:t xml:space="preserve"> </w:t>
      </w:r>
      <w:proofErr w:type="spellStart"/>
      <w:r w:rsidRPr="00677D3F">
        <w:rPr>
          <w:lang w:val="en-US"/>
        </w:rPr>
        <w:t>şekil</w:t>
      </w:r>
      <w:proofErr w:type="spellEnd"/>
      <w:r w:rsidRPr="00677D3F">
        <w:rPr>
          <w:lang w:val="en-US"/>
        </w:rPr>
        <w:t xml:space="preserve"> </w:t>
      </w:r>
      <w:proofErr w:type="spellStart"/>
      <w:r w:rsidRPr="00677D3F">
        <w:rPr>
          <w:lang w:val="en-US"/>
        </w:rPr>
        <w:t>ve</w:t>
      </w:r>
      <w:proofErr w:type="spellEnd"/>
      <w:r w:rsidRPr="00677D3F">
        <w:rPr>
          <w:lang w:val="en-US"/>
        </w:rPr>
        <w:t xml:space="preserve"> </w:t>
      </w:r>
      <w:proofErr w:type="spellStart"/>
      <w:r w:rsidRPr="00677D3F">
        <w:rPr>
          <w:lang w:val="en-US"/>
        </w:rPr>
        <w:t>nesne</w:t>
      </w:r>
      <w:proofErr w:type="spellEnd"/>
      <w:r w:rsidRPr="00677D3F">
        <w:rPr>
          <w:lang w:val="en-US"/>
        </w:rPr>
        <w:t xml:space="preserve"> </w:t>
      </w:r>
      <w:proofErr w:type="spellStart"/>
      <w:r w:rsidRPr="00677D3F">
        <w:rPr>
          <w:lang w:val="en-US"/>
        </w:rPr>
        <w:t>ekleyerek</w:t>
      </w:r>
      <w:proofErr w:type="spellEnd"/>
      <w:r w:rsidRPr="00677D3F">
        <w:rPr>
          <w:lang w:val="en-US"/>
        </w:rPr>
        <w:t xml:space="preserve"> </w:t>
      </w:r>
      <w:proofErr w:type="spellStart"/>
      <w:r w:rsidRPr="00677D3F">
        <w:rPr>
          <w:lang w:val="en-US"/>
        </w:rPr>
        <w:t>oyunu</w:t>
      </w:r>
      <w:proofErr w:type="spellEnd"/>
      <w:r w:rsidRPr="00677D3F">
        <w:rPr>
          <w:lang w:val="en-US"/>
        </w:rPr>
        <w:t xml:space="preserve"> </w:t>
      </w:r>
      <w:proofErr w:type="spellStart"/>
      <w:r w:rsidRPr="00677D3F">
        <w:rPr>
          <w:lang w:val="en-US"/>
        </w:rPr>
        <w:t>karmaşıklaştırın</w:t>
      </w:r>
      <w:proofErr w:type="spellEnd"/>
      <w:r w:rsidRPr="00677D3F">
        <w:rPr>
          <w:lang w:val="en-US"/>
        </w:rPr>
        <w:t>.</w:t>
      </w:r>
    </w:p>
    <w:p w14:paraId="568F8378" w14:textId="77777777" w:rsidR="00677D3F" w:rsidRPr="00677D3F" w:rsidRDefault="00677D3F" w:rsidP="00677D3F">
      <w:pPr>
        <w:jc w:val="both"/>
        <w:rPr>
          <w:lang w:val="en-US"/>
        </w:rPr>
      </w:pPr>
      <w:proofErr w:type="spellStart"/>
      <w:r w:rsidRPr="00677D3F">
        <w:rPr>
          <w:lang w:val="en-US"/>
        </w:rPr>
        <w:t>Öğretmen</w:t>
      </w:r>
      <w:proofErr w:type="spellEnd"/>
      <w:r w:rsidRPr="00677D3F">
        <w:rPr>
          <w:lang w:val="en-US"/>
        </w:rPr>
        <w:t xml:space="preserve"> </w:t>
      </w:r>
      <w:proofErr w:type="spellStart"/>
      <w:r w:rsidRPr="00677D3F">
        <w:rPr>
          <w:lang w:val="en-US"/>
        </w:rPr>
        <w:t>robotu</w:t>
      </w:r>
      <w:proofErr w:type="spellEnd"/>
      <w:r w:rsidRPr="00677D3F">
        <w:rPr>
          <w:lang w:val="en-US"/>
        </w:rPr>
        <w:t xml:space="preserve"> </w:t>
      </w:r>
      <w:proofErr w:type="spellStart"/>
      <w:r w:rsidRPr="00677D3F">
        <w:rPr>
          <w:lang w:val="en-US"/>
        </w:rPr>
        <w:t>tebrik</w:t>
      </w:r>
      <w:proofErr w:type="spellEnd"/>
      <w:r w:rsidRPr="00677D3F">
        <w:rPr>
          <w:lang w:val="en-US"/>
        </w:rPr>
        <w:t xml:space="preserve"> </w:t>
      </w:r>
      <w:proofErr w:type="spellStart"/>
      <w:r w:rsidRPr="00677D3F">
        <w:rPr>
          <w:lang w:val="en-US"/>
        </w:rPr>
        <w:t>etmek</w:t>
      </w:r>
      <w:proofErr w:type="spellEnd"/>
      <w:r w:rsidRPr="00677D3F">
        <w:rPr>
          <w:lang w:val="en-US"/>
        </w:rPr>
        <w:t xml:space="preserve"> </w:t>
      </w:r>
      <w:proofErr w:type="spellStart"/>
      <w:r w:rsidRPr="00677D3F">
        <w:rPr>
          <w:lang w:val="en-US"/>
        </w:rPr>
        <w:t>veya</w:t>
      </w:r>
      <w:proofErr w:type="spellEnd"/>
      <w:r w:rsidRPr="00677D3F">
        <w:rPr>
          <w:lang w:val="en-US"/>
        </w:rPr>
        <w:t xml:space="preserve"> </w:t>
      </w:r>
      <w:proofErr w:type="spellStart"/>
      <w:r w:rsidRPr="00677D3F">
        <w:rPr>
          <w:lang w:val="en-US"/>
        </w:rPr>
        <w:t>öğrencileri</w:t>
      </w:r>
      <w:proofErr w:type="spellEnd"/>
      <w:r w:rsidRPr="00677D3F">
        <w:rPr>
          <w:lang w:val="en-US"/>
        </w:rPr>
        <w:t xml:space="preserve"> </w:t>
      </w:r>
      <w:proofErr w:type="spellStart"/>
      <w:r w:rsidRPr="00677D3F">
        <w:rPr>
          <w:lang w:val="en-US"/>
        </w:rPr>
        <w:t>devam</w:t>
      </w:r>
      <w:proofErr w:type="spellEnd"/>
      <w:r w:rsidRPr="00677D3F">
        <w:rPr>
          <w:lang w:val="en-US"/>
        </w:rPr>
        <w:t xml:space="preserve"> </w:t>
      </w:r>
      <w:proofErr w:type="spellStart"/>
      <w:r w:rsidRPr="00677D3F">
        <w:rPr>
          <w:lang w:val="en-US"/>
        </w:rPr>
        <w:t>etmeye</w:t>
      </w:r>
      <w:proofErr w:type="spellEnd"/>
      <w:r w:rsidRPr="00677D3F">
        <w:rPr>
          <w:lang w:val="en-US"/>
        </w:rPr>
        <w:t xml:space="preserve"> </w:t>
      </w:r>
      <w:proofErr w:type="spellStart"/>
      <w:r w:rsidRPr="00677D3F">
        <w:rPr>
          <w:lang w:val="en-US"/>
        </w:rPr>
        <w:t>teşvik</w:t>
      </w:r>
      <w:proofErr w:type="spellEnd"/>
      <w:r w:rsidRPr="00677D3F">
        <w:rPr>
          <w:lang w:val="en-US"/>
        </w:rPr>
        <w:t xml:space="preserve"> </w:t>
      </w:r>
      <w:proofErr w:type="spellStart"/>
      <w:r w:rsidRPr="00677D3F">
        <w:rPr>
          <w:lang w:val="en-US"/>
        </w:rPr>
        <w:t>etmek</w:t>
      </w:r>
      <w:proofErr w:type="spellEnd"/>
      <w:r w:rsidRPr="00677D3F">
        <w:rPr>
          <w:lang w:val="en-US"/>
        </w:rPr>
        <w:t xml:space="preserve"> </w:t>
      </w:r>
      <w:proofErr w:type="spellStart"/>
      <w:r w:rsidRPr="00677D3F">
        <w:rPr>
          <w:lang w:val="en-US"/>
        </w:rPr>
        <w:t>için</w:t>
      </w:r>
      <w:proofErr w:type="spellEnd"/>
      <w:r w:rsidRPr="00677D3F">
        <w:rPr>
          <w:lang w:val="en-US"/>
        </w:rPr>
        <w:t xml:space="preserve"> </w:t>
      </w:r>
      <w:proofErr w:type="spellStart"/>
      <w:r w:rsidRPr="00677D3F">
        <w:rPr>
          <w:lang w:val="en-US"/>
        </w:rPr>
        <w:t>programlayabilir</w:t>
      </w:r>
      <w:proofErr w:type="spellEnd"/>
      <w:r w:rsidRPr="00677D3F">
        <w:rPr>
          <w:lang w:val="en-US"/>
        </w:rPr>
        <w:t>.</w:t>
      </w:r>
    </w:p>
    <w:p w14:paraId="3BED5C5B" w14:textId="5AB3877B" w:rsidR="00167BAA" w:rsidRDefault="00677D3F" w:rsidP="00677D3F">
      <w:pPr>
        <w:jc w:val="both"/>
        <w:rPr>
          <w:lang w:val="en-US"/>
        </w:rPr>
      </w:pPr>
      <w:proofErr w:type="spellStart"/>
      <w:r w:rsidRPr="00677D3F">
        <w:rPr>
          <w:lang w:val="en-US"/>
        </w:rPr>
        <w:t>Görevleri</w:t>
      </w:r>
      <w:proofErr w:type="spellEnd"/>
      <w:r w:rsidRPr="00677D3F">
        <w:rPr>
          <w:lang w:val="en-US"/>
        </w:rPr>
        <w:t xml:space="preserve"> </w:t>
      </w:r>
      <w:proofErr w:type="spellStart"/>
      <w:r w:rsidRPr="00677D3F">
        <w:rPr>
          <w:lang w:val="en-US"/>
        </w:rPr>
        <w:t>çözme</w:t>
      </w:r>
      <w:proofErr w:type="spellEnd"/>
      <w:r w:rsidRPr="00677D3F">
        <w:rPr>
          <w:lang w:val="en-US"/>
        </w:rPr>
        <w:t xml:space="preserve"> </w:t>
      </w:r>
      <w:proofErr w:type="spellStart"/>
      <w:r w:rsidRPr="00677D3F">
        <w:rPr>
          <w:lang w:val="en-US"/>
        </w:rPr>
        <w:t>hızını</w:t>
      </w:r>
      <w:proofErr w:type="spellEnd"/>
      <w:r w:rsidRPr="00677D3F">
        <w:rPr>
          <w:lang w:val="en-US"/>
        </w:rPr>
        <w:t xml:space="preserve"> </w:t>
      </w:r>
      <w:proofErr w:type="spellStart"/>
      <w:r w:rsidRPr="00677D3F">
        <w:rPr>
          <w:lang w:val="en-US"/>
        </w:rPr>
        <w:t>artırmayı</w:t>
      </w:r>
      <w:proofErr w:type="spellEnd"/>
      <w:r w:rsidRPr="00677D3F">
        <w:rPr>
          <w:lang w:val="en-US"/>
        </w:rPr>
        <w:t xml:space="preserve"> </w:t>
      </w:r>
      <w:proofErr w:type="spellStart"/>
      <w:r w:rsidRPr="00677D3F">
        <w:rPr>
          <w:lang w:val="en-US"/>
        </w:rPr>
        <w:t>hedefliyorsanız</w:t>
      </w:r>
      <w:proofErr w:type="spellEnd"/>
      <w:r w:rsidRPr="00677D3F">
        <w:rPr>
          <w:lang w:val="en-US"/>
        </w:rPr>
        <w:t xml:space="preserve">, </w:t>
      </w:r>
      <w:proofErr w:type="spellStart"/>
      <w:r w:rsidRPr="00677D3F">
        <w:rPr>
          <w:lang w:val="en-US"/>
        </w:rPr>
        <w:t>rekabeti</w:t>
      </w:r>
      <w:proofErr w:type="spellEnd"/>
      <w:r w:rsidRPr="00677D3F">
        <w:rPr>
          <w:lang w:val="en-US"/>
        </w:rPr>
        <w:t xml:space="preserve"> </w:t>
      </w:r>
      <w:proofErr w:type="spellStart"/>
      <w:r w:rsidRPr="00677D3F">
        <w:rPr>
          <w:lang w:val="en-US"/>
        </w:rPr>
        <w:t>artırmak</w:t>
      </w:r>
      <w:proofErr w:type="spellEnd"/>
      <w:r w:rsidRPr="00677D3F">
        <w:rPr>
          <w:lang w:val="en-US"/>
        </w:rPr>
        <w:t xml:space="preserve"> </w:t>
      </w:r>
      <w:proofErr w:type="spellStart"/>
      <w:r w:rsidRPr="00677D3F">
        <w:rPr>
          <w:lang w:val="en-US"/>
        </w:rPr>
        <w:t>için</w:t>
      </w:r>
      <w:proofErr w:type="spellEnd"/>
      <w:r w:rsidRPr="00677D3F">
        <w:rPr>
          <w:lang w:val="en-US"/>
        </w:rPr>
        <w:t xml:space="preserve"> </w:t>
      </w:r>
      <w:proofErr w:type="spellStart"/>
      <w:r w:rsidRPr="00677D3F">
        <w:rPr>
          <w:lang w:val="en-US"/>
        </w:rPr>
        <w:t>oyunu</w:t>
      </w:r>
      <w:proofErr w:type="spellEnd"/>
      <w:r w:rsidRPr="00677D3F">
        <w:rPr>
          <w:lang w:val="en-US"/>
        </w:rPr>
        <w:t xml:space="preserve"> </w:t>
      </w:r>
      <w:proofErr w:type="spellStart"/>
      <w:r w:rsidRPr="00677D3F">
        <w:rPr>
          <w:lang w:val="en-US"/>
        </w:rPr>
        <w:t>takımlar</w:t>
      </w:r>
      <w:proofErr w:type="spellEnd"/>
      <w:r w:rsidRPr="00677D3F">
        <w:rPr>
          <w:lang w:val="en-US"/>
        </w:rPr>
        <w:t xml:space="preserve"> </w:t>
      </w:r>
      <w:proofErr w:type="spellStart"/>
      <w:r w:rsidRPr="00677D3F">
        <w:rPr>
          <w:lang w:val="en-US"/>
        </w:rPr>
        <w:t>halinde</w:t>
      </w:r>
      <w:proofErr w:type="spellEnd"/>
      <w:r w:rsidRPr="00677D3F">
        <w:rPr>
          <w:lang w:val="en-US"/>
        </w:rPr>
        <w:t xml:space="preserve"> </w:t>
      </w:r>
      <w:proofErr w:type="spellStart"/>
      <w:r w:rsidRPr="00677D3F">
        <w:rPr>
          <w:lang w:val="en-US"/>
        </w:rPr>
        <w:t>oynayın</w:t>
      </w:r>
      <w:proofErr w:type="spellEnd"/>
      <w:r w:rsidR="00920F7A" w:rsidRPr="00920F7A">
        <w:rPr>
          <w:lang w:val="en-US"/>
        </w:rPr>
        <w:t>!</w:t>
      </w:r>
    </w:p>
    <w:p w14:paraId="15773970" w14:textId="77777777" w:rsidR="00920F7A" w:rsidRDefault="00920F7A" w:rsidP="00920F7A">
      <w:pPr>
        <w:jc w:val="both"/>
        <w:rPr>
          <w:lang w:val="en-US"/>
        </w:rPr>
      </w:pPr>
    </w:p>
    <w:p w14:paraId="14A0721D" w14:textId="179D3E82" w:rsidR="007B172C" w:rsidRPr="00CB40A4" w:rsidRDefault="007B172C" w:rsidP="007B172C">
      <w:pPr>
        <w:pStyle w:val="Balk2"/>
      </w:pPr>
      <w:r w:rsidRPr="007B172C">
        <w:t>Senaryo uygulaması ve diğer kaynaklar</w:t>
      </w:r>
      <w:r>
        <w:t>:</w:t>
      </w:r>
    </w:p>
    <w:p w14:paraId="35769D75" w14:textId="77777777" w:rsidR="00236A64" w:rsidRPr="00236A64" w:rsidRDefault="00236A64" w:rsidP="00236A64">
      <w:pPr>
        <w:pStyle w:val="ListeParagraf"/>
        <w:numPr>
          <w:ilvl w:val="0"/>
          <w:numId w:val="37"/>
        </w:numPr>
        <w:jc w:val="both"/>
        <w:rPr>
          <w:lang w:val="en-US"/>
        </w:rPr>
      </w:pPr>
      <w:proofErr w:type="spellStart"/>
      <w:r w:rsidRPr="00236A64">
        <w:rPr>
          <w:lang w:val="en-US"/>
        </w:rPr>
        <w:t>Pano</w:t>
      </w:r>
      <w:proofErr w:type="spellEnd"/>
      <w:r w:rsidRPr="00236A64">
        <w:rPr>
          <w:lang w:val="en-US"/>
        </w:rPr>
        <w:t xml:space="preserve"> </w:t>
      </w:r>
      <w:proofErr w:type="spellStart"/>
      <w:r w:rsidRPr="00236A64">
        <w:rPr>
          <w:lang w:val="en-US"/>
        </w:rPr>
        <w:t>veya</w:t>
      </w:r>
      <w:proofErr w:type="spellEnd"/>
      <w:r w:rsidRPr="00236A64">
        <w:rPr>
          <w:lang w:val="en-US"/>
        </w:rPr>
        <w:t xml:space="preserve"> </w:t>
      </w:r>
      <w:proofErr w:type="spellStart"/>
      <w:r w:rsidRPr="00236A64">
        <w:rPr>
          <w:lang w:val="en-US"/>
        </w:rPr>
        <w:t>çalışma</w:t>
      </w:r>
      <w:proofErr w:type="spellEnd"/>
      <w:r w:rsidRPr="00236A64">
        <w:rPr>
          <w:lang w:val="en-US"/>
        </w:rPr>
        <w:t xml:space="preserve"> </w:t>
      </w:r>
      <w:proofErr w:type="spellStart"/>
      <w:r w:rsidRPr="00236A64">
        <w:rPr>
          <w:lang w:val="en-US"/>
        </w:rPr>
        <w:t>sayfası</w:t>
      </w:r>
      <w:proofErr w:type="spellEnd"/>
    </w:p>
    <w:p w14:paraId="228366A0" w14:textId="77777777" w:rsidR="00236A64" w:rsidRPr="00236A64" w:rsidRDefault="00236A64" w:rsidP="00236A64">
      <w:pPr>
        <w:pStyle w:val="ListeParagraf"/>
        <w:numPr>
          <w:ilvl w:val="0"/>
          <w:numId w:val="37"/>
        </w:numPr>
        <w:jc w:val="both"/>
        <w:rPr>
          <w:lang w:val="en-US"/>
        </w:rPr>
      </w:pPr>
      <w:r w:rsidRPr="00236A64">
        <w:rPr>
          <w:lang w:val="en-US"/>
        </w:rPr>
        <w:t>Bir robot</w:t>
      </w:r>
    </w:p>
    <w:p w14:paraId="2604C8CA" w14:textId="77777777" w:rsidR="00236A64" w:rsidRPr="00236A64" w:rsidRDefault="00236A64" w:rsidP="00236A64">
      <w:pPr>
        <w:pStyle w:val="ListeParagraf"/>
        <w:numPr>
          <w:ilvl w:val="0"/>
          <w:numId w:val="37"/>
        </w:numPr>
        <w:jc w:val="both"/>
        <w:rPr>
          <w:lang w:val="en-US"/>
        </w:rPr>
      </w:pPr>
      <w:proofErr w:type="spellStart"/>
      <w:r w:rsidRPr="00236A64">
        <w:rPr>
          <w:lang w:val="en-US"/>
        </w:rPr>
        <w:t>Robotun</w:t>
      </w:r>
      <w:proofErr w:type="spellEnd"/>
      <w:r w:rsidRPr="00236A64">
        <w:rPr>
          <w:lang w:val="en-US"/>
        </w:rPr>
        <w:t xml:space="preserve"> </w:t>
      </w:r>
      <w:proofErr w:type="spellStart"/>
      <w:r w:rsidRPr="00236A64">
        <w:rPr>
          <w:lang w:val="en-US"/>
        </w:rPr>
        <w:t>öğrenciler</w:t>
      </w:r>
      <w:proofErr w:type="spellEnd"/>
      <w:r w:rsidRPr="00236A64">
        <w:rPr>
          <w:lang w:val="en-US"/>
        </w:rPr>
        <w:t xml:space="preserve"> </w:t>
      </w:r>
      <w:proofErr w:type="spellStart"/>
      <w:r w:rsidRPr="00236A64">
        <w:rPr>
          <w:lang w:val="en-US"/>
        </w:rPr>
        <w:t>tarafından</w:t>
      </w:r>
      <w:proofErr w:type="spellEnd"/>
      <w:r w:rsidRPr="00236A64">
        <w:rPr>
          <w:lang w:val="en-US"/>
        </w:rPr>
        <w:t xml:space="preserve"> </w:t>
      </w:r>
      <w:proofErr w:type="spellStart"/>
      <w:r w:rsidRPr="00236A64">
        <w:rPr>
          <w:lang w:val="en-US"/>
        </w:rPr>
        <w:t>görülebilmesi</w:t>
      </w:r>
      <w:proofErr w:type="spellEnd"/>
      <w:r w:rsidRPr="00236A64">
        <w:rPr>
          <w:lang w:val="en-US"/>
        </w:rPr>
        <w:t xml:space="preserve"> </w:t>
      </w:r>
      <w:proofErr w:type="spellStart"/>
      <w:r w:rsidRPr="00236A64">
        <w:rPr>
          <w:lang w:val="en-US"/>
        </w:rPr>
        <w:t>için</w:t>
      </w:r>
      <w:proofErr w:type="spellEnd"/>
      <w:r w:rsidRPr="00236A64">
        <w:rPr>
          <w:lang w:val="en-US"/>
        </w:rPr>
        <w:t xml:space="preserve"> </w:t>
      </w:r>
      <w:proofErr w:type="spellStart"/>
      <w:r w:rsidRPr="00236A64">
        <w:rPr>
          <w:lang w:val="en-US"/>
        </w:rPr>
        <w:t>bir</w:t>
      </w:r>
      <w:proofErr w:type="spellEnd"/>
      <w:r w:rsidRPr="00236A64">
        <w:rPr>
          <w:lang w:val="en-US"/>
        </w:rPr>
        <w:t xml:space="preserve"> </w:t>
      </w:r>
      <w:proofErr w:type="spellStart"/>
      <w:r w:rsidRPr="00236A64">
        <w:rPr>
          <w:lang w:val="en-US"/>
        </w:rPr>
        <w:t>talimat</w:t>
      </w:r>
      <w:proofErr w:type="spellEnd"/>
      <w:r w:rsidRPr="00236A64">
        <w:rPr>
          <w:lang w:val="en-US"/>
        </w:rPr>
        <w:t xml:space="preserve"> </w:t>
      </w:r>
      <w:proofErr w:type="spellStart"/>
      <w:r w:rsidRPr="00236A64">
        <w:rPr>
          <w:lang w:val="en-US"/>
        </w:rPr>
        <w:t>sayfası</w:t>
      </w:r>
      <w:proofErr w:type="spellEnd"/>
    </w:p>
    <w:p w14:paraId="2097BDDC" w14:textId="0EC6727E" w:rsidR="00236A64" w:rsidRPr="00236A64" w:rsidRDefault="00B6267D" w:rsidP="00236A64">
      <w:pPr>
        <w:pStyle w:val="ListeParagraf"/>
        <w:numPr>
          <w:ilvl w:val="0"/>
          <w:numId w:val="37"/>
        </w:numPr>
        <w:jc w:val="both"/>
        <w:rPr>
          <w:lang w:val="en-US"/>
        </w:rPr>
      </w:pPr>
      <w:proofErr w:type="spellStart"/>
      <w:r w:rsidRPr="00B6267D">
        <w:rPr>
          <w:lang w:val="en-US"/>
        </w:rPr>
        <w:t>Sözcükler</w:t>
      </w:r>
      <w:proofErr w:type="spellEnd"/>
      <w:r w:rsidRPr="00B6267D">
        <w:rPr>
          <w:lang w:val="en-US"/>
        </w:rPr>
        <w:t xml:space="preserve"> </w:t>
      </w:r>
      <w:proofErr w:type="spellStart"/>
      <w:r w:rsidRPr="00B6267D">
        <w:rPr>
          <w:lang w:val="en-US"/>
        </w:rPr>
        <w:t>için</w:t>
      </w:r>
      <w:proofErr w:type="spellEnd"/>
      <w:r w:rsidRPr="00B6267D">
        <w:rPr>
          <w:lang w:val="en-US"/>
        </w:rPr>
        <w:t xml:space="preserve"> </w:t>
      </w:r>
      <w:proofErr w:type="spellStart"/>
      <w:r w:rsidRPr="00B6267D">
        <w:rPr>
          <w:lang w:val="en-US"/>
        </w:rPr>
        <w:t>çıkartmalar</w:t>
      </w:r>
      <w:proofErr w:type="spellEnd"/>
      <w:r w:rsidR="00236A64" w:rsidRPr="00236A64">
        <w:rPr>
          <w:lang w:val="en-US"/>
        </w:rPr>
        <w:t xml:space="preserve"> </w:t>
      </w:r>
    </w:p>
    <w:p w14:paraId="2D085B75" w14:textId="3F3A4706" w:rsidR="007B172C" w:rsidRPr="00D2093A" w:rsidRDefault="00B6267D" w:rsidP="00236A64">
      <w:pPr>
        <w:pStyle w:val="ListeParagraf"/>
        <w:numPr>
          <w:ilvl w:val="0"/>
          <w:numId w:val="37"/>
        </w:numPr>
        <w:jc w:val="both"/>
        <w:rPr>
          <w:lang w:val="en-US"/>
        </w:rPr>
      </w:pPr>
      <w:proofErr w:type="spellStart"/>
      <w:r w:rsidRPr="00B6267D">
        <w:rPr>
          <w:lang w:val="en-US"/>
        </w:rPr>
        <w:t>Patikaları</w:t>
      </w:r>
      <w:proofErr w:type="spellEnd"/>
      <w:r w:rsidRPr="00B6267D">
        <w:rPr>
          <w:lang w:val="en-US"/>
        </w:rPr>
        <w:t xml:space="preserve"> </w:t>
      </w:r>
      <w:proofErr w:type="spellStart"/>
      <w:r w:rsidRPr="00B6267D">
        <w:rPr>
          <w:lang w:val="en-US"/>
        </w:rPr>
        <w:t>öğrencilere</w:t>
      </w:r>
      <w:proofErr w:type="spellEnd"/>
      <w:r w:rsidRPr="00B6267D">
        <w:rPr>
          <w:lang w:val="en-US"/>
        </w:rPr>
        <w:t xml:space="preserve"> </w:t>
      </w:r>
      <w:proofErr w:type="spellStart"/>
      <w:r>
        <w:rPr>
          <w:lang w:val="en-US"/>
        </w:rPr>
        <w:t>aktarmak</w:t>
      </w:r>
      <w:proofErr w:type="spellEnd"/>
      <w:r w:rsidRPr="00B6267D">
        <w:rPr>
          <w:lang w:val="en-US"/>
        </w:rPr>
        <w:t xml:space="preserve"> </w:t>
      </w:r>
      <w:proofErr w:type="spellStart"/>
      <w:r w:rsidRPr="00B6267D">
        <w:rPr>
          <w:lang w:val="en-US"/>
        </w:rPr>
        <w:t>için</w:t>
      </w:r>
      <w:proofErr w:type="spellEnd"/>
      <w:r w:rsidRPr="00B6267D">
        <w:rPr>
          <w:lang w:val="en-US"/>
        </w:rPr>
        <w:t xml:space="preserve"> </w:t>
      </w:r>
      <w:proofErr w:type="spellStart"/>
      <w:r w:rsidRPr="00B6267D">
        <w:rPr>
          <w:lang w:val="en-US"/>
        </w:rPr>
        <w:t>küçük</w:t>
      </w:r>
      <w:proofErr w:type="spellEnd"/>
      <w:r w:rsidRPr="00B6267D">
        <w:rPr>
          <w:lang w:val="en-US"/>
        </w:rPr>
        <w:t xml:space="preserve"> </w:t>
      </w:r>
      <w:proofErr w:type="spellStart"/>
      <w:r w:rsidRPr="00B6267D">
        <w:rPr>
          <w:lang w:val="en-US"/>
        </w:rPr>
        <w:t>maket</w:t>
      </w:r>
      <w:proofErr w:type="spellEnd"/>
      <w:r w:rsidRPr="00B6267D">
        <w:rPr>
          <w:lang w:val="en-US"/>
        </w:rPr>
        <w:t xml:space="preserve"> </w:t>
      </w:r>
      <w:proofErr w:type="spellStart"/>
      <w:r w:rsidRPr="00B6267D">
        <w:rPr>
          <w:lang w:val="en-US"/>
        </w:rPr>
        <w:t>sayfası</w:t>
      </w:r>
      <w:proofErr w:type="spellEnd"/>
      <w:r w:rsidR="007B172C" w:rsidRPr="00D2093A">
        <w:rPr>
          <w:lang w:val="en-US"/>
        </w:rPr>
        <w:t>.</w:t>
      </w:r>
    </w:p>
    <w:p w14:paraId="5C66C75C" w14:textId="77777777" w:rsidR="007B172C" w:rsidRDefault="007B172C" w:rsidP="007B172C">
      <w:pPr>
        <w:jc w:val="both"/>
        <w:rPr>
          <w:lang w:val="en-US"/>
        </w:rPr>
      </w:pPr>
    </w:p>
    <w:p w14:paraId="0E0AA19A" w14:textId="1A2A3075" w:rsidR="007B172C" w:rsidRPr="00CB40A4" w:rsidRDefault="007B172C" w:rsidP="007B172C">
      <w:pPr>
        <w:pStyle w:val="Balk2"/>
      </w:pPr>
      <w:r w:rsidRPr="007B172C">
        <w:t>Senaryonun/oyunun çeşitleri</w:t>
      </w:r>
      <w:r>
        <w:t>:</w:t>
      </w:r>
    </w:p>
    <w:p w14:paraId="7AD9D947" w14:textId="77777777" w:rsidR="00355B0C" w:rsidRDefault="0053387F" w:rsidP="00C16A45">
      <w:pPr>
        <w:jc w:val="both"/>
        <w:rPr>
          <w:lang w:val="en-US"/>
        </w:rPr>
      </w:pPr>
      <w:proofErr w:type="spellStart"/>
      <w:r w:rsidRPr="0053387F">
        <w:rPr>
          <w:lang w:val="en-US"/>
        </w:rPr>
        <w:t>Daha</w:t>
      </w:r>
      <w:proofErr w:type="spellEnd"/>
      <w:r w:rsidRPr="0053387F">
        <w:rPr>
          <w:lang w:val="en-US"/>
        </w:rPr>
        <w:t xml:space="preserve"> </w:t>
      </w:r>
      <w:proofErr w:type="spellStart"/>
      <w:r w:rsidRPr="0053387F">
        <w:rPr>
          <w:lang w:val="en-US"/>
        </w:rPr>
        <w:t>fazla</w:t>
      </w:r>
      <w:proofErr w:type="spellEnd"/>
      <w:r w:rsidRPr="0053387F">
        <w:rPr>
          <w:lang w:val="en-US"/>
        </w:rPr>
        <w:t xml:space="preserve"> </w:t>
      </w:r>
      <w:proofErr w:type="spellStart"/>
      <w:r w:rsidRPr="0053387F">
        <w:rPr>
          <w:lang w:val="en-US"/>
        </w:rPr>
        <w:t>nesne</w:t>
      </w:r>
      <w:proofErr w:type="spellEnd"/>
      <w:r w:rsidRPr="0053387F">
        <w:rPr>
          <w:lang w:val="en-US"/>
        </w:rPr>
        <w:t xml:space="preserve"> </w:t>
      </w:r>
      <w:proofErr w:type="spellStart"/>
      <w:r w:rsidRPr="0053387F">
        <w:rPr>
          <w:lang w:val="en-US"/>
        </w:rPr>
        <w:t>ve</w:t>
      </w:r>
      <w:proofErr w:type="spellEnd"/>
      <w:r w:rsidRPr="0053387F">
        <w:rPr>
          <w:lang w:val="en-US"/>
        </w:rPr>
        <w:t xml:space="preserve"> </w:t>
      </w:r>
      <w:proofErr w:type="spellStart"/>
      <w:r w:rsidRPr="0053387F">
        <w:rPr>
          <w:lang w:val="en-US"/>
        </w:rPr>
        <w:t>geometrik</w:t>
      </w:r>
      <w:proofErr w:type="spellEnd"/>
      <w:r w:rsidRPr="0053387F">
        <w:rPr>
          <w:lang w:val="en-US"/>
        </w:rPr>
        <w:t xml:space="preserve"> </w:t>
      </w:r>
      <w:proofErr w:type="spellStart"/>
      <w:r w:rsidRPr="0053387F">
        <w:rPr>
          <w:lang w:val="en-US"/>
        </w:rPr>
        <w:t>şekil</w:t>
      </w:r>
      <w:proofErr w:type="spellEnd"/>
      <w:r w:rsidRPr="0053387F">
        <w:rPr>
          <w:lang w:val="en-US"/>
        </w:rPr>
        <w:t xml:space="preserve"> </w:t>
      </w:r>
      <w:proofErr w:type="spellStart"/>
      <w:r w:rsidRPr="0053387F">
        <w:rPr>
          <w:lang w:val="en-US"/>
        </w:rPr>
        <w:t>eklenebilir</w:t>
      </w:r>
      <w:proofErr w:type="spellEnd"/>
      <w:r w:rsidRPr="0053387F">
        <w:rPr>
          <w:lang w:val="en-US"/>
        </w:rPr>
        <w:t xml:space="preserve"> (</w:t>
      </w:r>
      <w:proofErr w:type="spellStart"/>
      <w:r w:rsidRPr="0053387F">
        <w:rPr>
          <w:lang w:val="en-US"/>
        </w:rPr>
        <w:t>daha</w:t>
      </w:r>
      <w:proofErr w:type="spellEnd"/>
      <w:r w:rsidRPr="0053387F">
        <w:rPr>
          <w:lang w:val="en-US"/>
        </w:rPr>
        <w:t xml:space="preserve"> </w:t>
      </w:r>
      <w:proofErr w:type="spellStart"/>
      <w:r w:rsidRPr="0053387F">
        <w:rPr>
          <w:lang w:val="en-US"/>
        </w:rPr>
        <w:t>yüksek</w:t>
      </w:r>
      <w:proofErr w:type="spellEnd"/>
      <w:r w:rsidRPr="0053387F">
        <w:rPr>
          <w:lang w:val="en-US"/>
        </w:rPr>
        <w:t xml:space="preserve"> </w:t>
      </w:r>
      <w:proofErr w:type="spellStart"/>
      <w:r w:rsidRPr="0053387F">
        <w:rPr>
          <w:lang w:val="en-US"/>
        </w:rPr>
        <w:t>dereceler</w:t>
      </w:r>
      <w:proofErr w:type="spellEnd"/>
      <w:r w:rsidRPr="0053387F">
        <w:rPr>
          <w:lang w:val="en-US"/>
        </w:rPr>
        <w:t xml:space="preserve"> </w:t>
      </w:r>
      <w:proofErr w:type="spellStart"/>
      <w:r w:rsidRPr="0053387F">
        <w:rPr>
          <w:lang w:val="en-US"/>
        </w:rPr>
        <w:t>için</w:t>
      </w:r>
      <w:proofErr w:type="spellEnd"/>
      <w:proofErr w:type="gramStart"/>
      <w:r w:rsidRPr="0053387F">
        <w:rPr>
          <w:lang w:val="en-US"/>
        </w:rPr>
        <w:t>).</w:t>
      </w:r>
      <w:proofErr w:type="spellStart"/>
      <w:r w:rsidRPr="0053387F">
        <w:rPr>
          <w:lang w:val="en-US"/>
        </w:rPr>
        <w:t>Daha</w:t>
      </w:r>
      <w:proofErr w:type="spellEnd"/>
      <w:proofErr w:type="gramEnd"/>
      <w:r w:rsidRPr="0053387F">
        <w:rPr>
          <w:lang w:val="en-US"/>
        </w:rPr>
        <w:t xml:space="preserve"> </w:t>
      </w:r>
      <w:proofErr w:type="spellStart"/>
      <w:r w:rsidRPr="0053387F">
        <w:rPr>
          <w:lang w:val="en-US"/>
        </w:rPr>
        <w:t>fazla</w:t>
      </w:r>
      <w:proofErr w:type="spellEnd"/>
      <w:r w:rsidRPr="0053387F">
        <w:rPr>
          <w:lang w:val="en-US"/>
        </w:rPr>
        <w:t xml:space="preserve"> </w:t>
      </w:r>
      <w:proofErr w:type="spellStart"/>
      <w:r w:rsidRPr="0053387F">
        <w:rPr>
          <w:lang w:val="en-US"/>
        </w:rPr>
        <w:t>nesne</w:t>
      </w:r>
      <w:proofErr w:type="spellEnd"/>
      <w:r w:rsidRPr="0053387F">
        <w:rPr>
          <w:lang w:val="en-US"/>
        </w:rPr>
        <w:t xml:space="preserve"> </w:t>
      </w:r>
      <w:proofErr w:type="spellStart"/>
      <w:r w:rsidRPr="0053387F">
        <w:rPr>
          <w:lang w:val="en-US"/>
        </w:rPr>
        <w:t>ve</w:t>
      </w:r>
      <w:proofErr w:type="spellEnd"/>
      <w:r w:rsidRPr="0053387F">
        <w:rPr>
          <w:lang w:val="en-US"/>
        </w:rPr>
        <w:t xml:space="preserve"> </w:t>
      </w:r>
      <w:proofErr w:type="spellStart"/>
      <w:r w:rsidRPr="0053387F">
        <w:rPr>
          <w:lang w:val="en-US"/>
        </w:rPr>
        <w:t>geometrik</w:t>
      </w:r>
      <w:proofErr w:type="spellEnd"/>
      <w:r w:rsidRPr="0053387F">
        <w:rPr>
          <w:lang w:val="en-US"/>
        </w:rPr>
        <w:t xml:space="preserve"> </w:t>
      </w:r>
      <w:proofErr w:type="spellStart"/>
      <w:r w:rsidRPr="0053387F">
        <w:rPr>
          <w:lang w:val="en-US"/>
        </w:rPr>
        <w:t>şekil</w:t>
      </w:r>
      <w:proofErr w:type="spellEnd"/>
      <w:r w:rsidRPr="0053387F">
        <w:rPr>
          <w:lang w:val="en-US"/>
        </w:rPr>
        <w:t xml:space="preserve"> </w:t>
      </w:r>
      <w:proofErr w:type="spellStart"/>
      <w:r w:rsidRPr="0053387F">
        <w:rPr>
          <w:lang w:val="en-US"/>
        </w:rPr>
        <w:t>eklenebilir</w:t>
      </w:r>
      <w:proofErr w:type="spellEnd"/>
      <w:r w:rsidRPr="0053387F">
        <w:rPr>
          <w:lang w:val="en-US"/>
        </w:rPr>
        <w:t xml:space="preserve"> (</w:t>
      </w:r>
      <w:proofErr w:type="spellStart"/>
      <w:r w:rsidRPr="0053387F">
        <w:rPr>
          <w:lang w:val="en-US"/>
        </w:rPr>
        <w:t>daha</w:t>
      </w:r>
      <w:proofErr w:type="spellEnd"/>
      <w:r w:rsidRPr="0053387F">
        <w:rPr>
          <w:lang w:val="en-US"/>
        </w:rPr>
        <w:t xml:space="preserve"> </w:t>
      </w:r>
      <w:proofErr w:type="spellStart"/>
      <w:r w:rsidRPr="0053387F">
        <w:rPr>
          <w:lang w:val="en-US"/>
        </w:rPr>
        <w:t>yüksek</w:t>
      </w:r>
      <w:proofErr w:type="spellEnd"/>
      <w:r w:rsidRPr="0053387F">
        <w:rPr>
          <w:lang w:val="en-US"/>
        </w:rPr>
        <w:t xml:space="preserve"> </w:t>
      </w:r>
      <w:proofErr w:type="spellStart"/>
      <w:r w:rsidRPr="0053387F">
        <w:rPr>
          <w:lang w:val="en-US"/>
        </w:rPr>
        <w:t>dereceler</w:t>
      </w:r>
      <w:proofErr w:type="spellEnd"/>
      <w:r w:rsidRPr="0053387F">
        <w:rPr>
          <w:lang w:val="en-US"/>
        </w:rPr>
        <w:t xml:space="preserve"> </w:t>
      </w:r>
      <w:proofErr w:type="spellStart"/>
      <w:r w:rsidRPr="0053387F">
        <w:rPr>
          <w:lang w:val="en-US"/>
        </w:rPr>
        <w:t>için</w:t>
      </w:r>
      <w:proofErr w:type="spellEnd"/>
      <w:r w:rsidRPr="0053387F">
        <w:rPr>
          <w:lang w:val="en-US"/>
        </w:rPr>
        <w:t>).</w:t>
      </w:r>
    </w:p>
    <w:p w14:paraId="24B4B1F9" w14:textId="77777777" w:rsidR="00355B0C" w:rsidRDefault="00355B0C" w:rsidP="00C16A45">
      <w:pPr>
        <w:jc w:val="both"/>
        <w:rPr>
          <w:lang w:val="en-US"/>
        </w:rPr>
      </w:pPr>
    </w:p>
    <w:p w14:paraId="4C73B59A" w14:textId="431C6ED4" w:rsidR="007B172C" w:rsidRDefault="00355B0C" w:rsidP="00C16A45">
      <w:pPr>
        <w:jc w:val="both"/>
        <w:rPr>
          <w:lang w:val="en-US"/>
        </w:rPr>
      </w:pPr>
      <w:r>
        <w:rPr>
          <w:rFonts w:ascii="Times New Roman" w:hAnsi="Times New Roman" w:cs="Times New Roman"/>
          <w:i/>
          <w:iCs/>
          <w:noProof/>
          <w:color w:val="000000" w:themeColor="text1"/>
          <w:sz w:val="24"/>
          <w:szCs w:val="24"/>
          <w:lang w:val="tr-TR" w:eastAsia="tr-TR"/>
        </w:rPr>
        <w:drawing>
          <wp:inline distT="0" distB="0" distL="0" distR="0" wp14:anchorId="34D49EE5" wp14:editId="590E432F">
            <wp:extent cx="5759450" cy="3925853"/>
            <wp:effectExtent l="0" t="0" r="0" b="0"/>
            <wp:docPr id="1869018876" name="Resim 1869018876" descr="diyagra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18876" name="Resim 1869018876" descr="diyagram, ekran görüntüsü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925853"/>
                    </a:xfrm>
                    <a:prstGeom prst="rect">
                      <a:avLst/>
                    </a:prstGeom>
                    <a:noFill/>
                    <a:ln>
                      <a:noFill/>
                    </a:ln>
                  </pic:spPr>
                </pic:pic>
              </a:graphicData>
            </a:graphic>
          </wp:inline>
        </w:drawing>
      </w:r>
      <w:r w:rsidR="00167BAA" w:rsidRPr="00C16A45">
        <w:rPr>
          <w:lang w:val="en-US"/>
        </w:rPr>
        <w:t xml:space="preserve"> </w:t>
      </w:r>
    </w:p>
    <w:sectPr w:rsidR="007B172C" w:rsidSect="002A624A">
      <w:headerReference w:type="default" r:id="rId10"/>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43C50" w14:textId="77777777" w:rsidR="00DE1C27" w:rsidRDefault="00DE1C27" w:rsidP="002A624A">
      <w:pPr>
        <w:spacing w:after="0" w:line="240" w:lineRule="auto"/>
      </w:pPr>
      <w:r>
        <w:separator/>
      </w:r>
    </w:p>
  </w:endnote>
  <w:endnote w:type="continuationSeparator" w:id="0">
    <w:p w14:paraId="1D0A30B5" w14:textId="77777777" w:rsidR="00DE1C27" w:rsidRDefault="00DE1C27"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3FFAA" w14:textId="77777777" w:rsidR="00DE1C27" w:rsidRDefault="00DE1C27" w:rsidP="002A624A">
      <w:pPr>
        <w:spacing w:after="0" w:line="240" w:lineRule="auto"/>
      </w:pPr>
      <w:r>
        <w:separator/>
      </w:r>
    </w:p>
  </w:footnote>
  <w:footnote w:type="continuationSeparator" w:id="0">
    <w:p w14:paraId="04986E20" w14:textId="77777777" w:rsidR="00DE1C27" w:rsidRDefault="00DE1C27"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B4"/>
    <w:multiLevelType w:val="hybridMultilevel"/>
    <w:tmpl w:val="AF4E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8F109D"/>
    <w:multiLevelType w:val="hybridMultilevel"/>
    <w:tmpl w:val="DF78A2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5452C5"/>
    <w:multiLevelType w:val="hybridMultilevel"/>
    <w:tmpl w:val="3DC61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4"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0"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F521DD"/>
    <w:multiLevelType w:val="hybridMultilevel"/>
    <w:tmpl w:val="CABAFF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DF3875"/>
    <w:multiLevelType w:val="hybridMultilevel"/>
    <w:tmpl w:val="62A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82872B6"/>
    <w:multiLevelType w:val="hybridMultilevel"/>
    <w:tmpl w:val="08589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3"/>
  </w:num>
  <w:num w:numId="2" w16cid:durableId="530996464">
    <w:abstractNumId w:val="16"/>
  </w:num>
  <w:num w:numId="3" w16cid:durableId="1584992199">
    <w:abstractNumId w:val="19"/>
  </w:num>
  <w:num w:numId="4" w16cid:durableId="215093866">
    <w:abstractNumId w:val="37"/>
  </w:num>
  <w:num w:numId="5" w16cid:durableId="1481459728">
    <w:abstractNumId w:val="3"/>
  </w:num>
  <w:num w:numId="6" w16cid:durableId="294458050">
    <w:abstractNumId w:val="38"/>
  </w:num>
  <w:num w:numId="7" w16cid:durableId="1051879514">
    <w:abstractNumId w:val="7"/>
  </w:num>
  <w:num w:numId="8" w16cid:durableId="1843930135">
    <w:abstractNumId w:val="1"/>
  </w:num>
  <w:num w:numId="9" w16cid:durableId="198397305">
    <w:abstractNumId w:val="18"/>
  </w:num>
  <w:num w:numId="10" w16cid:durableId="1725712829">
    <w:abstractNumId w:val="12"/>
  </w:num>
  <w:num w:numId="11" w16cid:durableId="1382899355">
    <w:abstractNumId w:val="34"/>
  </w:num>
  <w:num w:numId="12" w16cid:durableId="2127195280">
    <w:abstractNumId w:val="27"/>
  </w:num>
  <w:num w:numId="13" w16cid:durableId="2141072477">
    <w:abstractNumId w:val="26"/>
  </w:num>
  <w:num w:numId="14" w16cid:durableId="1980765931">
    <w:abstractNumId w:val="9"/>
  </w:num>
  <w:num w:numId="15" w16cid:durableId="527958140">
    <w:abstractNumId w:val="24"/>
  </w:num>
  <w:num w:numId="16" w16cid:durableId="513617238">
    <w:abstractNumId w:val="23"/>
  </w:num>
  <w:num w:numId="17" w16cid:durableId="912659252">
    <w:abstractNumId w:val="31"/>
  </w:num>
  <w:num w:numId="18" w16cid:durableId="1699548376">
    <w:abstractNumId w:val="30"/>
  </w:num>
  <w:num w:numId="19" w16cid:durableId="1537893398">
    <w:abstractNumId w:val="10"/>
  </w:num>
  <w:num w:numId="20" w16cid:durableId="265623777">
    <w:abstractNumId w:val="32"/>
  </w:num>
  <w:num w:numId="21" w16cid:durableId="1408263082">
    <w:abstractNumId w:val="14"/>
  </w:num>
  <w:num w:numId="22" w16cid:durableId="1392343482">
    <w:abstractNumId w:val="15"/>
  </w:num>
  <w:num w:numId="23" w16cid:durableId="1049181081">
    <w:abstractNumId w:val="5"/>
  </w:num>
  <w:num w:numId="24" w16cid:durableId="752315877">
    <w:abstractNumId w:val="36"/>
  </w:num>
  <w:num w:numId="25" w16cid:durableId="780759356">
    <w:abstractNumId w:val="22"/>
  </w:num>
  <w:num w:numId="26" w16cid:durableId="2132087140">
    <w:abstractNumId w:val="28"/>
  </w:num>
  <w:num w:numId="27" w16cid:durableId="25255700">
    <w:abstractNumId w:val="20"/>
  </w:num>
  <w:num w:numId="28" w16cid:durableId="2052340723">
    <w:abstractNumId w:val="25"/>
  </w:num>
  <w:num w:numId="29" w16cid:durableId="841165010">
    <w:abstractNumId w:val="29"/>
  </w:num>
  <w:num w:numId="30" w16cid:durableId="916130054">
    <w:abstractNumId w:val="8"/>
  </w:num>
  <w:num w:numId="31" w16cid:durableId="1008019218">
    <w:abstractNumId w:val="2"/>
  </w:num>
  <w:num w:numId="32" w16cid:durableId="2028094409">
    <w:abstractNumId w:val="17"/>
  </w:num>
  <w:num w:numId="33" w16cid:durableId="732969060">
    <w:abstractNumId w:val="4"/>
  </w:num>
  <w:num w:numId="34" w16cid:durableId="1794202349">
    <w:abstractNumId w:val="0"/>
  </w:num>
  <w:num w:numId="35" w16cid:durableId="1752383144">
    <w:abstractNumId w:val="33"/>
  </w:num>
  <w:num w:numId="36" w16cid:durableId="490223282">
    <w:abstractNumId w:val="11"/>
  </w:num>
  <w:num w:numId="37" w16cid:durableId="460466341">
    <w:abstractNumId w:val="35"/>
  </w:num>
  <w:num w:numId="38" w16cid:durableId="1448742231">
    <w:abstractNumId w:val="6"/>
  </w:num>
  <w:num w:numId="39" w16cid:durableId="2019877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17A8B"/>
    <w:rsid w:val="0004054B"/>
    <w:rsid w:val="00045072"/>
    <w:rsid w:val="000928CC"/>
    <w:rsid w:val="00095350"/>
    <w:rsid w:val="000B3407"/>
    <w:rsid w:val="000E3D9E"/>
    <w:rsid w:val="00130622"/>
    <w:rsid w:val="00141CB5"/>
    <w:rsid w:val="00167BAA"/>
    <w:rsid w:val="00172798"/>
    <w:rsid w:val="00174A40"/>
    <w:rsid w:val="00185637"/>
    <w:rsid w:val="0018608C"/>
    <w:rsid w:val="001907D6"/>
    <w:rsid w:val="001B5445"/>
    <w:rsid w:val="001B75F0"/>
    <w:rsid w:val="001C077B"/>
    <w:rsid w:val="001E3065"/>
    <w:rsid w:val="002010CE"/>
    <w:rsid w:val="00230CAE"/>
    <w:rsid w:val="00236A64"/>
    <w:rsid w:val="0025332A"/>
    <w:rsid w:val="00274D56"/>
    <w:rsid w:val="00283BDB"/>
    <w:rsid w:val="002923E4"/>
    <w:rsid w:val="002A484A"/>
    <w:rsid w:val="002A624A"/>
    <w:rsid w:val="002B50C2"/>
    <w:rsid w:val="002C5429"/>
    <w:rsid w:val="002F7E80"/>
    <w:rsid w:val="00307B0E"/>
    <w:rsid w:val="00324F13"/>
    <w:rsid w:val="003371E7"/>
    <w:rsid w:val="003525D8"/>
    <w:rsid w:val="00355B0C"/>
    <w:rsid w:val="00384CCE"/>
    <w:rsid w:val="003A0821"/>
    <w:rsid w:val="003C7135"/>
    <w:rsid w:val="003C7E28"/>
    <w:rsid w:val="003E40D2"/>
    <w:rsid w:val="00445F76"/>
    <w:rsid w:val="004950F8"/>
    <w:rsid w:val="004C1A46"/>
    <w:rsid w:val="004E18B3"/>
    <w:rsid w:val="005060EA"/>
    <w:rsid w:val="0053387F"/>
    <w:rsid w:val="005461D6"/>
    <w:rsid w:val="00555B40"/>
    <w:rsid w:val="0056369D"/>
    <w:rsid w:val="005964BC"/>
    <w:rsid w:val="005B552D"/>
    <w:rsid w:val="005B79BA"/>
    <w:rsid w:val="005D2992"/>
    <w:rsid w:val="00632F7A"/>
    <w:rsid w:val="00662957"/>
    <w:rsid w:val="00677D3F"/>
    <w:rsid w:val="006B3711"/>
    <w:rsid w:val="006B6501"/>
    <w:rsid w:val="007001F4"/>
    <w:rsid w:val="00731F3A"/>
    <w:rsid w:val="00775C48"/>
    <w:rsid w:val="007805C3"/>
    <w:rsid w:val="007B172C"/>
    <w:rsid w:val="00802967"/>
    <w:rsid w:val="00821A7B"/>
    <w:rsid w:val="00841B11"/>
    <w:rsid w:val="00843F03"/>
    <w:rsid w:val="0085139A"/>
    <w:rsid w:val="00881005"/>
    <w:rsid w:val="00886DEA"/>
    <w:rsid w:val="008A3FD7"/>
    <w:rsid w:val="008A798D"/>
    <w:rsid w:val="008F156A"/>
    <w:rsid w:val="00916918"/>
    <w:rsid w:val="00920F7A"/>
    <w:rsid w:val="00976DC2"/>
    <w:rsid w:val="00995C8B"/>
    <w:rsid w:val="009B2136"/>
    <w:rsid w:val="009B36B8"/>
    <w:rsid w:val="009B58F9"/>
    <w:rsid w:val="009C5927"/>
    <w:rsid w:val="009E4D48"/>
    <w:rsid w:val="00A14045"/>
    <w:rsid w:val="00A72DB6"/>
    <w:rsid w:val="00AA4005"/>
    <w:rsid w:val="00B1068F"/>
    <w:rsid w:val="00B1290D"/>
    <w:rsid w:val="00B308DC"/>
    <w:rsid w:val="00B44A13"/>
    <w:rsid w:val="00B6267D"/>
    <w:rsid w:val="00BC37D6"/>
    <w:rsid w:val="00C026C2"/>
    <w:rsid w:val="00C1035E"/>
    <w:rsid w:val="00C16A45"/>
    <w:rsid w:val="00C87F2A"/>
    <w:rsid w:val="00C97B9B"/>
    <w:rsid w:val="00CB40A4"/>
    <w:rsid w:val="00CC500C"/>
    <w:rsid w:val="00D2093A"/>
    <w:rsid w:val="00D52998"/>
    <w:rsid w:val="00D76256"/>
    <w:rsid w:val="00DB421E"/>
    <w:rsid w:val="00DC4757"/>
    <w:rsid w:val="00DE1C27"/>
    <w:rsid w:val="00E00163"/>
    <w:rsid w:val="00E302B1"/>
    <w:rsid w:val="00E419B8"/>
    <w:rsid w:val="00E47C5C"/>
    <w:rsid w:val="00EB6FD7"/>
    <w:rsid w:val="00EC210D"/>
    <w:rsid w:val="00ED73BF"/>
    <w:rsid w:val="00EE611C"/>
    <w:rsid w:val="00F15B9A"/>
    <w:rsid w:val="00F4130C"/>
    <w:rsid w:val="00F60A3F"/>
    <w:rsid w:val="00F75902"/>
    <w:rsid w:val="00F76049"/>
    <w:rsid w:val="00F91208"/>
    <w:rsid w:val="00FE2BE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F75902"/>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KonuBalChar">
    <w:name w:val="Konu Başlığı Char"/>
    <w:basedOn w:val="VarsaylanParagrafYazTipi"/>
    <w:link w:val="KonuBal"/>
    <w:uiPriority w:val="10"/>
    <w:rsid w:val="00F75902"/>
    <w:rPr>
      <w:rFonts w:eastAsiaTheme="majorEastAsia" w:cstheme="majorBidi"/>
      <w:b/>
      <w:color w:val="FFFFFF" w:themeColor="background1"/>
      <w:spacing w:val="-10"/>
      <w:kern w:val="28"/>
      <w:sz w:val="72"/>
      <w:szCs w:val="56"/>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076518883">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700</Words>
  <Characters>3993</Characters>
  <Application>Microsoft Office Word</Application>
  <DocSecurity>0</DocSecurity>
  <Lines>33</Lines>
  <Paragraphs>9</Paragraphs>
  <ScaleCrop>false</ScaleCrop>
  <HeadingPairs>
    <vt:vector size="8" baseType="variant">
      <vt:variant>
        <vt:lpstr>Konu Başlığı</vt:lpstr>
      </vt:variant>
      <vt:variant>
        <vt:i4>1</vt:i4>
      </vt:variant>
      <vt:variant>
        <vt:lpstr>Başlıklar</vt:lpstr>
      </vt:variant>
      <vt:variant>
        <vt:i4>8</vt:i4>
      </vt:variant>
      <vt:variant>
        <vt:lpstr>Title</vt:lpstr>
      </vt:variant>
      <vt:variant>
        <vt:i4>1</vt:i4>
      </vt:variant>
      <vt:variant>
        <vt:lpstr>Titlu</vt:lpstr>
      </vt:variant>
      <vt:variant>
        <vt:i4>1</vt:i4>
      </vt:variant>
    </vt:vector>
  </HeadingPairs>
  <TitlesOfParts>
    <vt:vector size="11" baseType="lpstr">
      <vt:lpstr/>
      <vt:lpstr/>
      <vt:lpstr>GİRİŞ</vt:lpstr>
      <vt:lpstr>    Kaynaklar:</vt:lpstr>
      <vt:lpstr>Senaryonun ayrıntılı açıklaması</vt:lpstr>
      <vt:lpstr>Adımlar</vt:lpstr>
      <vt:lpstr>Öğretmen İÇİN İpuçları ve püf noktaları</vt:lpstr>
      <vt:lpstr>    Senaryo uygulaması ve diğer kaynaklar:</vt:lpstr>
      <vt:lpstr>    Senaryonun/oyunun çeşitleri:</vt:lpstr>
      <vt:lpstr/>
      <vt:lpstr/>
    </vt:vector>
  </TitlesOfParts>
  <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88</cp:revision>
  <dcterms:created xsi:type="dcterms:W3CDTF">2023-06-06T12:10:00Z</dcterms:created>
  <dcterms:modified xsi:type="dcterms:W3CDTF">2023-07-21T12:02:00Z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