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90717" w14:textId="77777777" w:rsidR="004E35B1" w:rsidRPr="00B274B5" w:rsidRDefault="00CE6991">
      <w:r w:rsidRPr="00B274B5">
        <w:rPr>
          <w:noProof/>
        </w:rPr>
        <mc:AlternateContent>
          <mc:Choice Requires="wps">
            <w:drawing>
              <wp:anchor distT="45720" distB="45720" distL="114300" distR="114300" simplePos="0" relativeHeight="251661312" behindDoc="0" locked="0" layoutInCell="1" allowOverlap="1" wp14:anchorId="207AE30E" wp14:editId="0662D3FB">
                <wp:simplePos x="0" y="0"/>
                <wp:positionH relativeFrom="margin">
                  <wp:align>center</wp:align>
                </wp:positionH>
                <wp:positionV relativeFrom="paragraph">
                  <wp:posOffset>3705225</wp:posOffset>
                </wp:positionV>
                <wp:extent cx="397510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692910"/>
                        </a:xfrm>
                        <a:prstGeom prst="rect">
                          <a:avLst/>
                        </a:prstGeom>
                        <a:noFill/>
                        <a:ln w="9525">
                          <a:noFill/>
                          <a:miter lim="800000"/>
                          <a:headEnd/>
                          <a:tailEnd/>
                        </a:ln>
                      </wps:spPr>
                      <wps:txbx>
                        <w:txbxContent>
                          <w:p w14:paraId="5801BD33" w14:textId="0C2AB3ED" w:rsidR="004E35B1" w:rsidRDefault="00B274B5">
                            <w:pPr>
                              <w:pStyle w:val="Titlu"/>
                              <w:rPr>
                                <w:lang w:val="en-US"/>
                              </w:rPr>
                            </w:pPr>
                            <w:r>
                              <w:rPr>
                                <w:lang w:val="en-US"/>
                              </w:rPr>
                              <w:t>Cu bunicii,</w:t>
                            </w:r>
                            <w:r w:rsidR="00CE6991" w:rsidRPr="00321A67">
                              <w:rPr>
                                <w:lang w:val="en-US"/>
                              </w:rPr>
                              <w:t xml:space="preserve"> la țară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AE30E" id="_x0000_t202" coordsize="21600,21600" o:spt="202" path="m,l,21600r21600,l21600,xe">
                <v:stroke joinstyle="miter"/>
                <v:path gradientshapeok="t" o:connecttype="rect"/>
              </v:shapetype>
              <v:shape id="Text Box 2" o:spid="_x0000_s1026" type="#_x0000_t202" style="position:absolute;margin-left:0;margin-top:291.75pt;width:313pt;height:133.3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" filled="f" stroked="f">
                <v:textbox>
                  <w:txbxContent>
                    <w:p w14:paraId="5801BD33" w14:textId="0C2AB3ED" w:rsidR="004E35B1" w:rsidRDefault="00B274B5">
                      <w:pPr>
                        <w:pStyle w:val="Titlu"/>
                        <w:rPr>
                          <w:lang w:val="en-US"/>
                        </w:rPr>
                      </w:pPr>
                      <w:r>
                        <w:rPr>
                          <w:lang w:val="en-US"/>
                        </w:rPr>
                        <w:t>Cu bunicii,</w:t>
                      </w:r>
                      <w:r w:rsidR="00CE6991" w:rsidRPr="00321A67">
                        <w:rPr>
                          <w:lang w:val="en-US"/>
                        </w:rPr>
                        <w:t xml:space="preserve"> la țară</w:t>
                      </w:r>
                    </w:p>
                  </w:txbxContent>
                </v:textbox>
                <w10:wrap type="square" anchorx="margin"/>
              </v:shape>
            </w:pict>
          </mc:Fallback>
        </mc:AlternateContent>
      </w:r>
      <w:r w:rsidRPr="00B274B5">
        <w:rPr>
          <w:noProof/>
        </w:rPr>
        <mc:AlternateContent>
          <mc:Choice Requires="wps">
            <w:drawing>
              <wp:anchor distT="45720" distB="45720" distL="114300" distR="114300" simplePos="0" relativeHeight="251662336" behindDoc="0" locked="0" layoutInCell="1" allowOverlap="1" wp14:anchorId="3E10A11B" wp14:editId="1F016C51">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64D8C845" w14:textId="77777777" w:rsidR="004E35B1" w:rsidRDefault="00CE6991">
                            <w:pPr>
                              <w:jc w:val="center"/>
                              <w:rPr>
                                <w:color w:val="FFFFFF" w:themeColor="background1"/>
                                <w:sz w:val="28"/>
                                <w:szCs w:val="28"/>
                              </w:rPr>
                            </w:pPr>
                            <w:r>
                              <w:rPr>
                                <w:color w:val="FFFFFF" w:themeColor="background1"/>
                                <w:sz w:val="28"/>
                                <w:szCs w:val="28"/>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w14:anchorId="30FDEF8B">
                <v:textbox>
                  <w:txbxContent>
                    <w:p>
                      <w:pPr>
                        <w:jc w:val="center"/>
                        <w:rPr>
                          <w:color w:val="FFFFFF" w:themeColor="background1"/>
                          <w:sz w:val="28"/>
                          <w:szCs w:val="28"/>
                        </w:rPr>
                      </w:pPr>
                      <w:r>
                        <w:rPr>
                          <w:color w:val="FFFFFF" w:themeColor="background1"/>
                          <w:sz w:val="28"/>
                          <w:szCs w:val="28"/>
                        </w:rPr>
                        <w:t xml:space="preserve">ULBS</w:t>
                      </w:r>
                    </w:p>
                  </w:txbxContent>
                </v:textbox>
                <w10:wrap type="square" anchorx="margin"/>
              </v:shape>
            </w:pict>
          </mc:Fallback>
        </mc:AlternateContent>
      </w:r>
      <w:r w:rsidRPr="00B274B5">
        <w:rPr>
          <w:noProof/>
        </w:rPr>
        <w:drawing>
          <wp:anchor distT="0" distB="0" distL="114300" distR="114300" simplePos="0" relativeHeight="251660288" behindDoc="1" locked="0" layoutInCell="1" allowOverlap="1" wp14:anchorId="14A51B4C" wp14:editId="1D14EB1C">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1F910" w14:textId="64CFCE87" w:rsidR="004E35B1" w:rsidRPr="00B274B5" w:rsidRDefault="00CE6991">
      <w:pPr>
        <w:pStyle w:val="Frspaiere"/>
        <w:spacing w:afterLines="100" w:after="240"/>
      </w:pPr>
      <w:r w:rsidRPr="00B274B5">
        <w:rPr>
          <w:b/>
          <w:i/>
          <w:iCs/>
          <w:noProof/>
          <w:color w:val="56698F"/>
        </w:rPr>
        <w:lastRenderedPageBreak/>
        <mc:AlternateContent>
          <mc:Choice Requires="wps">
            <w:drawing>
              <wp:anchor distT="0" distB="0" distL="114300" distR="114300" simplePos="0" relativeHeight="251659264" behindDoc="1" locked="0" layoutInCell="1" allowOverlap="1" wp14:anchorId="468C4300" wp14:editId="0DF328D3">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3" style="position:absolute;margin-left:53.6pt;margin-top:113.4pt;width:502.65pt;height:160.3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ESaIZGnAgAAnAUAAA4AAAAAAAAAAAAA&#10;AAAALgIAAGRycy9lMm9Eb2MueG1sUEsBAi0AFAAGAAgAAAAhAD9HlWjfAAAADAEAAA8AAAAAAAAA&#10;AAAAAAAAAQUAAGRycy9kb3ducmV2LnhtbFBLBQYAAAAABAAEAPMAAAANBgAAAAA=&#10;" arcsize="10923f" w14:anchorId="5DD453D8">
                <v:stroke joinstyle="miter"/>
                <w10:wrap anchorx="page" anchory="page"/>
              </v:roundrect>
            </w:pict>
          </mc:Fallback>
        </mc:AlternateContent>
      </w:r>
      <w:r w:rsidRPr="00B274B5">
        <w:rPr>
          <w:rStyle w:val="Accentuat"/>
        </w:rPr>
        <w:t xml:space="preserve">Titlul scenariului/denumirea jocului: </w:t>
      </w:r>
      <w:r w:rsidR="00B274B5" w:rsidRPr="00B274B5">
        <w:t>Cu bunicii,</w:t>
      </w:r>
      <w:r w:rsidRPr="00B274B5">
        <w:t xml:space="preserve"> la țară</w:t>
      </w:r>
    </w:p>
    <w:p w14:paraId="2BDCB075" w14:textId="77777777" w:rsidR="004E35B1" w:rsidRPr="00B274B5" w:rsidRDefault="00CE6991">
      <w:pPr>
        <w:spacing w:afterLines="100" w:after="240"/>
        <w:rPr>
          <w:rStyle w:val="word"/>
          <w:rFonts w:ascii="Times New Roman" w:hAnsi="Times New Roman" w:cs="Times New Roman"/>
          <w:b/>
          <w:bCs/>
          <w:color w:val="000000" w:themeColor="text1"/>
          <w:sz w:val="24"/>
          <w:szCs w:val="24"/>
        </w:rPr>
      </w:pPr>
      <w:r w:rsidRPr="00B274B5">
        <w:rPr>
          <w:rStyle w:val="Accentuat"/>
        </w:rPr>
        <w:t xml:space="preserve">Vârsta copiilor (elevi de școală primară): </w:t>
      </w:r>
      <w:r w:rsidRPr="00B274B5">
        <w:t xml:space="preserve">6-7 </w:t>
      </w:r>
      <w:r w:rsidRPr="00B274B5">
        <w:t>ani</w:t>
      </w:r>
    </w:p>
    <w:p w14:paraId="4C6A4395" w14:textId="77777777" w:rsidR="004E35B1" w:rsidRPr="00B274B5" w:rsidRDefault="00CE6991">
      <w:pPr>
        <w:spacing w:afterLines="100" w:after="240"/>
        <w:rPr>
          <w:rStyle w:val="word"/>
          <w:rFonts w:ascii="Times New Roman" w:hAnsi="Times New Roman" w:cs="Times New Roman"/>
          <w:b/>
          <w:bCs/>
          <w:color w:val="000000" w:themeColor="text1"/>
          <w:sz w:val="24"/>
          <w:szCs w:val="24"/>
        </w:rPr>
      </w:pPr>
      <w:r w:rsidRPr="00B274B5">
        <w:rPr>
          <w:rStyle w:val="Accentuat"/>
        </w:rPr>
        <w:t xml:space="preserve">Timpul necesar: </w:t>
      </w:r>
      <w:r w:rsidRPr="00B274B5">
        <w:t>15 minute</w:t>
      </w:r>
    </w:p>
    <w:p w14:paraId="23AF851F" w14:textId="77777777" w:rsidR="004E35B1" w:rsidRPr="00B274B5" w:rsidRDefault="00CE6991">
      <w:pPr>
        <w:spacing w:afterLines="100" w:after="240"/>
      </w:pPr>
      <w:r w:rsidRPr="00B274B5">
        <w:rPr>
          <w:rStyle w:val="Accentuat"/>
        </w:rPr>
        <w:t xml:space="preserve">Conținut/subiect: </w:t>
      </w:r>
      <w:r w:rsidRPr="00B274B5">
        <w:t>Numere (recunoașterea numerelor și asocierea unui set)</w:t>
      </w:r>
    </w:p>
    <w:p w14:paraId="1F92AF82" w14:textId="77777777" w:rsidR="004E35B1" w:rsidRPr="00B274B5" w:rsidRDefault="00CE6991">
      <w:pPr>
        <w:spacing w:afterLines="100" w:after="240"/>
        <w:rPr>
          <w:rStyle w:val="word"/>
          <w:rFonts w:ascii="Times New Roman" w:hAnsi="Times New Roman" w:cs="Times New Roman"/>
          <w:b/>
          <w:bCs/>
          <w:color w:val="000000" w:themeColor="text1"/>
          <w:sz w:val="24"/>
          <w:szCs w:val="24"/>
        </w:rPr>
      </w:pPr>
      <w:r w:rsidRPr="00B274B5">
        <w:rPr>
          <w:rStyle w:val="Accentuat"/>
        </w:rPr>
        <w:t xml:space="preserve">Scopul activității: </w:t>
      </w:r>
      <w:r w:rsidRPr="00B274B5">
        <w:t>Dezvoltarea unei înțelegeri fundamentale a estimării cantităților și a operațiilor</w:t>
      </w:r>
    </w:p>
    <w:p w14:paraId="5963DF5F" w14:textId="77777777" w:rsidR="00075DBD" w:rsidRPr="00B274B5" w:rsidRDefault="00075DBD" w:rsidP="00075DBD">
      <w:pPr>
        <w:pStyle w:val="Titlu1"/>
      </w:pPr>
    </w:p>
    <w:p w14:paraId="677D34D9" w14:textId="77777777" w:rsidR="004E35B1" w:rsidRPr="00B274B5" w:rsidRDefault="00CE6991">
      <w:pPr>
        <w:pStyle w:val="Titlu1"/>
      </w:pPr>
      <w:r w:rsidRPr="00B274B5">
        <w:t>Introducere</w:t>
      </w:r>
    </w:p>
    <w:p w14:paraId="496153E8" w14:textId="77777777" w:rsidR="004E35B1" w:rsidRPr="00B274B5" w:rsidRDefault="00CE6991">
      <w:r w:rsidRPr="00B274B5">
        <w:t xml:space="preserve">În </w:t>
      </w:r>
      <w:r w:rsidRPr="00B274B5">
        <w:t>acest joc</w:t>
      </w:r>
      <w:r w:rsidRPr="00B274B5">
        <w:t xml:space="preserve">, elevii </w:t>
      </w:r>
      <w:r w:rsidRPr="00B274B5">
        <w:t xml:space="preserve">determină </w:t>
      </w:r>
      <w:r w:rsidRPr="00B274B5">
        <w:t xml:space="preserve">numerele </w:t>
      </w:r>
      <w:r w:rsidRPr="00B274B5">
        <w:t xml:space="preserve">prin </w:t>
      </w:r>
      <w:r w:rsidRPr="00B274B5">
        <w:t>asocierea lor cu o mulțime de elemente</w:t>
      </w:r>
      <w:r w:rsidRPr="00B274B5">
        <w:t xml:space="preserve">. Animalele </w:t>
      </w:r>
      <w:r w:rsidRPr="00B274B5">
        <w:t xml:space="preserve">din joc trebuie să fie </w:t>
      </w:r>
      <w:r w:rsidRPr="00B274B5">
        <w:t xml:space="preserve">alese în funcție de numărul ales. </w:t>
      </w:r>
    </w:p>
    <w:p w14:paraId="35DCB46A" w14:textId="77777777" w:rsidR="004E35B1" w:rsidRPr="00B274B5" w:rsidRDefault="00CE6991">
      <w:pPr>
        <w:pStyle w:val="Titlu2"/>
      </w:pPr>
      <w:r w:rsidRPr="00B274B5">
        <w:t>Resurse:</w:t>
      </w:r>
    </w:p>
    <w:p w14:paraId="6F0204C5" w14:textId="77777777" w:rsidR="004E35B1" w:rsidRPr="00B274B5" w:rsidRDefault="00075DBD">
      <w:r w:rsidRPr="00B274B5">
        <w:rPr>
          <w:rStyle w:val="Accentuat"/>
        </w:rPr>
        <w:t xml:space="preserve">Robot </w:t>
      </w:r>
      <w:r w:rsidR="00CE6991" w:rsidRPr="00B274B5">
        <w:rPr>
          <w:rStyle w:val="Accentuat"/>
        </w:rPr>
        <w:t xml:space="preserve">programabil </w:t>
      </w:r>
      <w:r w:rsidRPr="00B274B5">
        <w:rPr>
          <w:rStyle w:val="Accentuat"/>
        </w:rPr>
        <w:t>sau jucărie</w:t>
      </w:r>
      <w:r w:rsidRPr="00B274B5">
        <w:t xml:space="preserve">: robotul este un robot mic și programabil care se deplasează în diferite direcții și la diferite distanțe. </w:t>
      </w:r>
    </w:p>
    <w:p w14:paraId="3B7DF799" w14:textId="77777777" w:rsidR="004E35B1" w:rsidRPr="00B274B5" w:rsidRDefault="00CE6991">
      <w:r w:rsidRPr="00B274B5">
        <w:t>C</w:t>
      </w:r>
      <w:r w:rsidRPr="00B274B5">
        <w:t>ărți</w:t>
      </w:r>
      <w:r w:rsidRPr="00B274B5">
        <w:rPr>
          <w:rStyle w:val="Accentuat"/>
        </w:rPr>
        <w:t>:</w:t>
      </w:r>
      <w:r w:rsidRPr="00B274B5">
        <w:t xml:space="preserve"> diferite animale domestice și păsări, o figură cu un băiat (Dan, nepotul) și alte cărți cu diferite alte obiecte de la țară.</w:t>
      </w:r>
    </w:p>
    <w:p w14:paraId="6A907023" w14:textId="77777777" w:rsidR="004E35B1" w:rsidRPr="00B274B5" w:rsidRDefault="00CE6991">
      <w:r w:rsidRPr="00B274B5">
        <w:rPr>
          <w:rStyle w:val="Accentuat"/>
        </w:rPr>
        <w:t xml:space="preserve">Accesorii: </w:t>
      </w:r>
      <w:r w:rsidRPr="00B274B5">
        <w:t xml:space="preserve">scotch colorat pentru a face masa pe podea sau o </w:t>
      </w:r>
      <w:r w:rsidRPr="00B274B5">
        <w:t xml:space="preserve">hartă </w:t>
      </w:r>
      <w:r w:rsidRPr="00B274B5">
        <w:t xml:space="preserve">împărțită în pătrate de 15 cm </w:t>
      </w:r>
      <w:r w:rsidRPr="00B274B5">
        <w:t xml:space="preserve">sau o hartă din carton. </w:t>
      </w:r>
    </w:p>
    <w:p w14:paraId="422ADA76" w14:textId="77777777" w:rsidR="004E35B1" w:rsidRPr="00B274B5" w:rsidRDefault="00CE6991">
      <w:pPr>
        <w:pStyle w:val="Titlu1"/>
      </w:pPr>
      <w:r w:rsidRPr="00B274B5">
        <w:t>O de</w:t>
      </w:r>
      <w:r w:rsidRPr="00B274B5">
        <w:t>scriere detaliată a scenariului</w:t>
      </w:r>
    </w:p>
    <w:p w14:paraId="010BC25A" w14:textId="77777777" w:rsidR="004E35B1" w:rsidRPr="00B274B5" w:rsidRDefault="00CE6991">
      <w:pPr>
        <w:rPr>
          <w:b/>
          <w:caps/>
        </w:rPr>
      </w:pPr>
      <w:r w:rsidRPr="00B274B5">
        <w:t xml:space="preserve">La casa de la țară a bunicilor mei, sunt multe animale și păsări! Seara, toate se culcă împreună. Dan, nepotul, trebuie să verifice dacă toate animalele și păsările sunt în căsuța lor, gata de culcare. El știe câte sunt din </w:t>
      </w:r>
      <w:r w:rsidRPr="00B274B5">
        <w:t>fiecare, dar trebuie să numere dacă sunt toate acolo (pentru a asocia numărul cu numărul de animale).</w:t>
      </w:r>
    </w:p>
    <w:p w14:paraId="3B2BB63C" w14:textId="77777777" w:rsidR="004E35B1" w:rsidRPr="00B274B5" w:rsidRDefault="00CE6991">
      <w:pPr>
        <w:pStyle w:val="Titlu1"/>
      </w:pPr>
      <w:r w:rsidRPr="00B274B5">
        <w:t>Pași</w:t>
      </w:r>
    </w:p>
    <w:p w14:paraId="16FAF6D7" w14:textId="77777777" w:rsidR="004E35B1" w:rsidRPr="00B274B5" w:rsidRDefault="00CE6991">
      <w:pPr>
        <w:pStyle w:val="Listparagraf"/>
        <w:numPr>
          <w:ilvl w:val="0"/>
          <w:numId w:val="37"/>
        </w:numPr>
        <w:rPr>
          <w:b/>
          <w:caps/>
        </w:rPr>
      </w:pPr>
      <w:r w:rsidRPr="00B274B5">
        <w:t>Elevii numesc animalele și numără câte sunt.</w:t>
      </w:r>
    </w:p>
    <w:p w14:paraId="34DC4948" w14:textId="77777777" w:rsidR="004E35B1" w:rsidRPr="00B274B5" w:rsidRDefault="00CE6991">
      <w:pPr>
        <w:pStyle w:val="Listparagraf"/>
        <w:numPr>
          <w:ilvl w:val="0"/>
          <w:numId w:val="37"/>
        </w:numPr>
        <w:rPr>
          <w:b/>
          <w:caps/>
        </w:rPr>
      </w:pPr>
      <w:r w:rsidRPr="00B274B5">
        <w:t>Elevii realizează o hartă mentală a drumului pentru a colecta animalele.</w:t>
      </w:r>
    </w:p>
    <w:p w14:paraId="01F42B52" w14:textId="77777777" w:rsidR="004E35B1" w:rsidRPr="00B274B5" w:rsidRDefault="00CE6991">
      <w:pPr>
        <w:pStyle w:val="Listparagraf"/>
        <w:numPr>
          <w:ilvl w:val="0"/>
          <w:numId w:val="37"/>
        </w:numPr>
        <w:rPr>
          <w:b/>
          <w:caps/>
        </w:rPr>
      </w:pPr>
      <w:r w:rsidRPr="00B274B5">
        <w:t>Apoi, ei programează robotul (s</w:t>
      </w:r>
      <w:r w:rsidRPr="00B274B5">
        <w:t>au pun săgețile în ordinea corectă).</w:t>
      </w:r>
    </w:p>
    <w:p w14:paraId="0F2EAC4E" w14:textId="77777777" w:rsidR="004E35B1" w:rsidRPr="00B274B5" w:rsidRDefault="00CE6991">
      <w:pPr>
        <w:pStyle w:val="Listparagraf"/>
        <w:numPr>
          <w:ilvl w:val="0"/>
          <w:numId w:val="37"/>
        </w:numPr>
        <w:rPr>
          <w:b/>
          <w:caps/>
        </w:rPr>
      </w:pPr>
      <w:r w:rsidRPr="00B274B5">
        <w:t xml:space="preserve">Primul copil alege o carte cu un număr. De exemplu, numărul 2. Elevul se uită pe hartă și decide ce animale, toate la un loc, sunt în total 2.  De exemplu, pot fi 2 vaci. Pentru a ajunge la cele 2 vaci, robotul trebuie </w:t>
      </w:r>
      <w:r w:rsidRPr="00B274B5">
        <w:t>să fie programat. Elevul verbalizează pașii pe care robotul trebuie să îi facă pentru a colecta cele două vaci.</w:t>
      </w:r>
    </w:p>
    <w:p w14:paraId="0C94D2B4" w14:textId="77777777" w:rsidR="004E35B1" w:rsidRPr="00B274B5" w:rsidRDefault="00CE6991">
      <w:pPr>
        <w:pStyle w:val="Listparagraf"/>
        <w:numPr>
          <w:ilvl w:val="0"/>
          <w:numId w:val="37"/>
        </w:numPr>
        <w:rPr>
          <w:b/>
          <w:caps/>
        </w:rPr>
      </w:pPr>
      <w:r w:rsidRPr="00B274B5">
        <w:t>Un alt copil alege cartea cu un alt număr. De exemplu, numărul 1. Elevul caută un animal care este unic. Apoi programează robotul să meargă la a</w:t>
      </w:r>
      <w:r w:rsidRPr="00B274B5">
        <w:t>cel animal.</w:t>
      </w:r>
    </w:p>
    <w:p w14:paraId="44640DDF" w14:textId="77777777" w:rsidR="004E35B1" w:rsidRPr="00B274B5" w:rsidRDefault="00CE6991">
      <w:pPr>
        <w:pStyle w:val="Listparagraf"/>
        <w:numPr>
          <w:ilvl w:val="0"/>
          <w:numId w:val="37"/>
        </w:numPr>
        <w:rPr>
          <w:b/>
          <w:caps/>
        </w:rPr>
      </w:pPr>
      <w:r w:rsidRPr="00B274B5">
        <w:t>Jocul continuă până când toate animalele sunt duse la odihnă.</w:t>
      </w:r>
    </w:p>
    <w:p w14:paraId="4D74EC9E" w14:textId="77777777" w:rsidR="00075DBD" w:rsidRPr="00B274B5" w:rsidRDefault="00075DBD" w:rsidP="00075DBD"/>
    <w:p w14:paraId="19A6439D" w14:textId="77777777" w:rsidR="004E35B1" w:rsidRPr="00B274B5" w:rsidRDefault="00CE6991">
      <w:pPr>
        <w:pStyle w:val="Titlu1"/>
      </w:pPr>
      <w:r w:rsidRPr="00B274B5">
        <w:t>Sfaturi și trucuri pentru profesor</w:t>
      </w:r>
    </w:p>
    <w:p w14:paraId="1A7CAC30" w14:textId="77777777" w:rsidR="004E35B1" w:rsidRPr="00B274B5" w:rsidRDefault="00CE6991">
      <w:r w:rsidRPr="00B274B5">
        <w:t>Dați instrucțiuni la începutul jocului!</w:t>
      </w:r>
    </w:p>
    <w:p w14:paraId="3BE67239" w14:textId="77777777" w:rsidR="004E35B1" w:rsidRPr="00B274B5" w:rsidRDefault="00CE6991">
      <w:r w:rsidRPr="00B274B5">
        <w:t>Încurajați-i pe copii să vorbească cu voce tare atunci când gândesc!</w:t>
      </w:r>
    </w:p>
    <w:p w14:paraId="12B8C4CF" w14:textId="77777777" w:rsidR="004E35B1" w:rsidRPr="00B274B5" w:rsidRDefault="00CE6991">
      <w:r w:rsidRPr="00B274B5">
        <w:t xml:space="preserve">Se pot lua în considerare numere mai </w:t>
      </w:r>
      <w:r w:rsidRPr="00B274B5">
        <w:t>mari. Acest lucru va face ca jocul să fie mai lung, așa că aveți grijă să vă luați suficient timp.</w:t>
      </w:r>
    </w:p>
    <w:p w14:paraId="5562F358" w14:textId="77777777" w:rsidR="004E35B1" w:rsidRPr="00B274B5" w:rsidRDefault="00CE6991">
      <w:r w:rsidRPr="00B274B5">
        <w:t>Lăsați copiii să facă greșeli. Să încerce din nou și să descopere eroarea face parte din joc!</w:t>
      </w:r>
    </w:p>
    <w:p w14:paraId="501E4F02" w14:textId="77777777" w:rsidR="004E35B1" w:rsidRPr="00B274B5" w:rsidRDefault="00CE6991">
      <w:r w:rsidRPr="00B274B5">
        <w:t>Adăugați mai multe animale și complicați jocul.</w:t>
      </w:r>
    </w:p>
    <w:p w14:paraId="35C9E9FA" w14:textId="77777777" w:rsidR="004E35B1" w:rsidRPr="00B274B5" w:rsidRDefault="00CE6991">
      <w:r w:rsidRPr="00B274B5">
        <w:t>Jucați jocul în</w:t>
      </w:r>
      <w:r w:rsidRPr="00B274B5">
        <w:t xml:space="preserve"> echipe pentru a adăuga competiție, dacă aveți ca scop creșterea vitezei de rezolvare a sarcinilor!</w:t>
      </w:r>
    </w:p>
    <w:p w14:paraId="1E21E507" w14:textId="77777777" w:rsidR="004E35B1" w:rsidRPr="00B274B5" w:rsidRDefault="00CE6991">
      <w:pPr>
        <w:pStyle w:val="Titlu1"/>
      </w:pPr>
      <w:r w:rsidRPr="00B274B5">
        <w:t xml:space="preserve">punerea în aplicare a scenariilor și </w:t>
      </w:r>
      <w:r w:rsidRPr="00B274B5">
        <w:t xml:space="preserve">alte </w:t>
      </w:r>
      <w:r w:rsidRPr="00B274B5">
        <w:t xml:space="preserve">resurse </w:t>
      </w:r>
    </w:p>
    <w:p w14:paraId="155C02C8" w14:textId="77777777" w:rsidR="004E35B1" w:rsidRPr="00B274B5" w:rsidRDefault="00CE6991">
      <w:pPr>
        <w:pStyle w:val="Listparagraf"/>
        <w:numPr>
          <w:ilvl w:val="0"/>
          <w:numId w:val="36"/>
        </w:numPr>
      </w:pPr>
      <w:r w:rsidRPr="00B274B5">
        <w:t xml:space="preserve">Hărți, săgeți, alte materiale create special pentru acest scenariu. </w:t>
      </w:r>
    </w:p>
    <w:p w14:paraId="05E35FD8" w14:textId="77777777" w:rsidR="004E35B1" w:rsidRPr="00B274B5" w:rsidRDefault="00CE6991">
      <w:pPr>
        <w:pStyle w:val="Listparagraf"/>
        <w:numPr>
          <w:ilvl w:val="0"/>
          <w:numId w:val="36"/>
        </w:numPr>
      </w:pPr>
      <w:r w:rsidRPr="00B274B5">
        <w:t>Există 5 cărți cu numerele 1, 2, 3, 4, 5, care corespund fiecărui animal.</w:t>
      </w:r>
    </w:p>
    <w:p w14:paraId="7EE082E2" w14:textId="77777777" w:rsidR="004E35B1" w:rsidRPr="00B274B5" w:rsidRDefault="00CE6991">
      <w:pPr>
        <w:pStyle w:val="Listparagraf"/>
        <w:numPr>
          <w:ilvl w:val="0"/>
          <w:numId w:val="36"/>
        </w:numPr>
      </w:pPr>
      <w:r w:rsidRPr="00B274B5">
        <w:t>Elevii sunt provocați să ridice cărți cu numere cu ochii închiși. În acest fel, ei nu pot rezolva sarcina în avan</w:t>
      </w:r>
      <w:r w:rsidRPr="00B274B5">
        <w:t xml:space="preserve">s. Fiecare sarcină va fi o surpriză, iar ei vor trebui să rezolve și să gândească cu voce tare rezolvarea. </w:t>
      </w:r>
    </w:p>
    <w:p w14:paraId="060A18C2" w14:textId="77777777" w:rsidR="00075DBD" w:rsidRPr="00B274B5" w:rsidRDefault="00075DBD" w:rsidP="00075DBD"/>
    <w:p w14:paraId="4C64794E" w14:textId="77777777" w:rsidR="004E35B1" w:rsidRPr="00B274B5" w:rsidRDefault="00CE6991">
      <w:pPr>
        <w:pStyle w:val="Titlu1"/>
      </w:pPr>
      <w:r w:rsidRPr="00B274B5">
        <w:t xml:space="preserve">Variante ale scenariului/jocului  </w:t>
      </w:r>
    </w:p>
    <w:p w14:paraId="458E9355" w14:textId="77777777" w:rsidR="004E35B1" w:rsidRPr="00B274B5" w:rsidRDefault="00CE6991">
      <w:r w:rsidRPr="00B274B5">
        <w:t xml:space="preserve">Același joc poate fi jucat în echipe sau prin trecerea ștafetei în aceeași echipă, dacă doriți să condimentați abordarea.  </w:t>
      </w:r>
    </w:p>
    <w:p w14:paraId="09B6F03C" w14:textId="77777777" w:rsidR="004E35B1" w:rsidRPr="00B274B5" w:rsidRDefault="00CE6991">
      <w:r w:rsidRPr="00B274B5">
        <w:t>Puteți juca jocul cu animalele împrăștiate pe toată harta sau grupându-le într-un singur pătrat de pe hartă.</w:t>
      </w:r>
    </w:p>
    <w:p w14:paraId="4A2AE4CB" w14:textId="77777777" w:rsidR="00185637" w:rsidRPr="00B274B5" w:rsidRDefault="00185637" w:rsidP="00CB40A4"/>
    <w:p w14:paraId="6A982605" w14:textId="77777777" w:rsidR="00810039" w:rsidRPr="00B274B5" w:rsidRDefault="00810039" w:rsidP="00CB40A4"/>
    <w:p w14:paraId="69F78BB2" w14:textId="77777777" w:rsidR="00810039" w:rsidRPr="00B274B5" w:rsidRDefault="00810039" w:rsidP="00CB40A4"/>
    <w:p w14:paraId="58B70B7F" w14:textId="77777777" w:rsidR="00810039" w:rsidRPr="00B274B5" w:rsidRDefault="00810039" w:rsidP="00CB40A4"/>
    <w:p w14:paraId="0140ED31" w14:textId="77777777" w:rsidR="00810039" w:rsidRPr="00B274B5" w:rsidRDefault="00810039" w:rsidP="00CB40A4"/>
    <w:p w14:paraId="32D8336A" w14:textId="77777777" w:rsidR="00810039" w:rsidRPr="00B274B5" w:rsidRDefault="00810039" w:rsidP="00CB40A4"/>
    <w:p w14:paraId="2B392F58" w14:textId="77777777" w:rsidR="00810039" w:rsidRPr="00B274B5" w:rsidRDefault="00810039" w:rsidP="00CB40A4"/>
    <w:p w14:paraId="4BDA0D09" w14:textId="77777777" w:rsidR="00810039" w:rsidRPr="00B274B5" w:rsidRDefault="00810039" w:rsidP="00CB40A4"/>
    <w:sectPr w:rsidR="00810039" w:rsidRPr="00B274B5"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3CCE4" w14:textId="77777777" w:rsidR="00CE6991" w:rsidRDefault="00CE6991" w:rsidP="002A624A">
      <w:pPr>
        <w:spacing w:after="0" w:line="240" w:lineRule="auto"/>
      </w:pPr>
      <w:r>
        <w:separator/>
      </w:r>
    </w:p>
  </w:endnote>
  <w:endnote w:type="continuationSeparator" w:id="0">
    <w:p w14:paraId="695A2258" w14:textId="77777777" w:rsidR="00CE6991" w:rsidRDefault="00CE6991"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486EB" w14:textId="77777777" w:rsidR="00CE6991" w:rsidRDefault="00CE6991" w:rsidP="002A624A">
      <w:pPr>
        <w:spacing w:after="0" w:line="240" w:lineRule="auto"/>
      </w:pPr>
      <w:r>
        <w:separator/>
      </w:r>
    </w:p>
  </w:footnote>
  <w:footnote w:type="continuationSeparator" w:id="0">
    <w:p w14:paraId="10A0DD5D" w14:textId="77777777" w:rsidR="00CE6991" w:rsidRDefault="00CE6991"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2159" w14:textId="77777777" w:rsidR="004E35B1" w:rsidRDefault="00CE6991">
    <w:pPr>
      <w:pStyle w:val="Antet"/>
    </w:pPr>
    <w:r>
      <w:rPr>
        <w:noProof/>
      </w:rPr>
      <w:drawing>
        <wp:anchor distT="0" distB="0" distL="114300" distR="114300" simplePos="0" relativeHeight="251659264" behindDoc="0" locked="0" layoutInCell="1" allowOverlap="1" wp14:anchorId="398DCEC5" wp14:editId="10423BED">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00C"/>
    <w:multiLevelType w:val="hybridMultilevel"/>
    <w:tmpl w:val="E610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1A77"/>
    <w:multiLevelType w:val="hybridMultilevel"/>
    <w:tmpl w:val="0B1C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3" w15:restartNumberingAfterBreak="0">
    <w:nsid w:val="1FCF0BA3"/>
    <w:multiLevelType w:val="hybridMultilevel"/>
    <w:tmpl w:val="56FC8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E5D61C6"/>
    <w:multiLevelType w:val="hybridMultilevel"/>
    <w:tmpl w:val="6F7EB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0" w15:restartNumberingAfterBreak="0">
    <w:nsid w:val="388C0C63"/>
    <w:multiLevelType w:val="hybridMultilevel"/>
    <w:tmpl w:val="BD2E48A8"/>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C8037A0"/>
    <w:multiLevelType w:val="hybridMultilevel"/>
    <w:tmpl w:val="5A70EFF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B236F"/>
    <w:multiLevelType w:val="hybridMultilevel"/>
    <w:tmpl w:val="31E44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03F5491"/>
    <w:multiLevelType w:val="hybridMultilevel"/>
    <w:tmpl w:val="2DA68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FA4D0A"/>
    <w:multiLevelType w:val="hybridMultilevel"/>
    <w:tmpl w:val="61B0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A25146"/>
    <w:multiLevelType w:val="multilevel"/>
    <w:tmpl w:val="59E8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E956172"/>
    <w:multiLevelType w:val="hybridMultilevel"/>
    <w:tmpl w:val="20CC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2"/>
  </w:num>
  <w:num w:numId="2">
    <w:abstractNumId w:val="16"/>
  </w:num>
  <w:num w:numId="3">
    <w:abstractNumId w:val="19"/>
  </w:num>
  <w:num w:numId="4">
    <w:abstractNumId w:val="42"/>
  </w:num>
  <w:num w:numId="5">
    <w:abstractNumId w:val="4"/>
  </w:num>
  <w:num w:numId="6">
    <w:abstractNumId w:val="45"/>
  </w:num>
  <w:num w:numId="7">
    <w:abstractNumId w:val="6"/>
  </w:num>
  <w:num w:numId="8">
    <w:abstractNumId w:val="1"/>
  </w:num>
  <w:num w:numId="9">
    <w:abstractNumId w:val="17"/>
  </w:num>
  <w:num w:numId="10">
    <w:abstractNumId w:val="11"/>
  </w:num>
  <w:num w:numId="11">
    <w:abstractNumId w:val="40"/>
  </w:num>
  <w:num w:numId="12">
    <w:abstractNumId w:val="32"/>
  </w:num>
  <w:num w:numId="13">
    <w:abstractNumId w:val="31"/>
  </w:num>
  <w:num w:numId="14">
    <w:abstractNumId w:val="8"/>
  </w:num>
  <w:num w:numId="15">
    <w:abstractNumId w:val="29"/>
  </w:num>
  <w:num w:numId="16">
    <w:abstractNumId w:val="28"/>
  </w:num>
  <w:num w:numId="17">
    <w:abstractNumId w:val="37"/>
  </w:num>
  <w:num w:numId="18">
    <w:abstractNumId w:val="36"/>
  </w:num>
  <w:num w:numId="19">
    <w:abstractNumId w:val="9"/>
  </w:num>
  <w:num w:numId="20">
    <w:abstractNumId w:val="38"/>
  </w:num>
  <w:num w:numId="21">
    <w:abstractNumId w:val="14"/>
  </w:num>
  <w:num w:numId="22">
    <w:abstractNumId w:val="15"/>
  </w:num>
  <w:num w:numId="23">
    <w:abstractNumId w:val="5"/>
  </w:num>
  <w:num w:numId="24">
    <w:abstractNumId w:val="41"/>
  </w:num>
  <w:num w:numId="25">
    <w:abstractNumId w:val="26"/>
  </w:num>
  <w:num w:numId="26">
    <w:abstractNumId w:val="33"/>
  </w:num>
  <w:num w:numId="27">
    <w:abstractNumId w:val="22"/>
  </w:num>
  <w:num w:numId="28">
    <w:abstractNumId w:val="30"/>
  </w:num>
  <w:num w:numId="29">
    <w:abstractNumId w:val="35"/>
  </w:num>
  <w:num w:numId="30">
    <w:abstractNumId w:val="7"/>
  </w:num>
  <w:num w:numId="31">
    <w:abstractNumId w:val="2"/>
  </w:num>
  <w:num w:numId="32">
    <w:abstractNumId w:val="34"/>
  </w:num>
  <w:num w:numId="33">
    <w:abstractNumId w:val="24"/>
  </w:num>
  <w:num w:numId="34">
    <w:abstractNumId w:val="43"/>
  </w:num>
  <w:num w:numId="35">
    <w:abstractNumId w:val="10"/>
  </w:num>
  <w:num w:numId="36">
    <w:abstractNumId w:val="21"/>
  </w:num>
  <w:num w:numId="37">
    <w:abstractNumId w:val="20"/>
  </w:num>
  <w:num w:numId="38">
    <w:abstractNumId w:val="3"/>
  </w:num>
  <w:num w:numId="39">
    <w:abstractNumId w:val="44"/>
  </w:num>
  <w:num w:numId="40">
    <w:abstractNumId w:val="27"/>
  </w:num>
  <w:num w:numId="41">
    <w:abstractNumId w:val="13"/>
  </w:num>
  <w:num w:numId="42">
    <w:abstractNumId w:val="39"/>
  </w:num>
  <w:num w:numId="43">
    <w:abstractNumId w:val="0"/>
  </w:num>
  <w:num w:numId="44">
    <w:abstractNumId w:val="18"/>
  </w:num>
  <w:num w:numId="45">
    <w:abstractNumId w:val="25"/>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75DBD"/>
    <w:rsid w:val="00095350"/>
    <w:rsid w:val="00100268"/>
    <w:rsid w:val="00141CB5"/>
    <w:rsid w:val="00174A40"/>
    <w:rsid w:val="00185637"/>
    <w:rsid w:val="001907D6"/>
    <w:rsid w:val="001B5445"/>
    <w:rsid w:val="001B75F0"/>
    <w:rsid w:val="002923E4"/>
    <w:rsid w:val="002A624A"/>
    <w:rsid w:val="00323D1D"/>
    <w:rsid w:val="003525D8"/>
    <w:rsid w:val="003E40D2"/>
    <w:rsid w:val="004E35B1"/>
    <w:rsid w:val="00532C11"/>
    <w:rsid w:val="005B552D"/>
    <w:rsid w:val="005E066F"/>
    <w:rsid w:val="00810039"/>
    <w:rsid w:val="00841B11"/>
    <w:rsid w:val="00881005"/>
    <w:rsid w:val="00AA4005"/>
    <w:rsid w:val="00B274B5"/>
    <w:rsid w:val="00B71450"/>
    <w:rsid w:val="00C026C2"/>
    <w:rsid w:val="00C1035E"/>
    <w:rsid w:val="00CB40A4"/>
    <w:rsid w:val="00CE6991"/>
    <w:rsid w:val="00DB421E"/>
    <w:rsid w:val="00E302B1"/>
    <w:rsid w:val="00F377DD"/>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0DE86"/>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472</Words>
  <Characters>2742</Characters>
  <Application>Microsoft Office Word</Application>
  <DocSecurity>0</DocSecurity>
  <Lines>22</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docId:43968880A67EB96C8E1AEFF51558184D</cp:keywords>
  <dc:description/>
  <cp:lastModifiedBy>Maria Cristina</cp:lastModifiedBy>
  <cp:revision>9</cp:revision>
  <dcterms:created xsi:type="dcterms:W3CDTF">2023-06-26T11:34:00Z</dcterms:created>
  <dcterms:modified xsi:type="dcterms:W3CDTF">2023-07-05T08:49:00Z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