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6070AB2F" w:rsidR="00CB40A4" w:rsidRPr="00AC4C1B" w:rsidRDefault="00980FC9" w:rsidP="00CB40A4">
      <w:pPr>
        <w:rPr>
          <w:lang w:val="lv-LV"/>
        </w:rPr>
      </w:pPr>
      <w:r w:rsidRPr="00AC4C1B">
        <w:rPr>
          <w:noProof/>
          <w:lang w:val="lv-LV"/>
        </w:rPr>
        <mc:AlternateContent>
          <mc:Choice Requires="wps">
            <w:drawing>
              <wp:anchor distT="45720" distB="45720" distL="114300" distR="114300" simplePos="0" relativeHeight="251660288" behindDoc="0" locked="0" layoutInCell="1" allowOverlap="1" wp14:anchorId="25834DF6" wp14:editId="0B1CA510">
                <wp:simplePos x="0" y="0"/>
                <wp:positionH relativeFrom="margin">
                  <wp:posOffset>699770</wp:posOffset>
                </wp:positionH>
                <wp:positionV relativeFrom="paragraph">
                  <wp:posOffset>4225925</wp:posOffset>
                </wp:positionV>
                <wp:extent cx="4406900"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64210"/>
                        </a:xfrm>
                        <a:prstGeom prst="rect">
                          <a:avLst/>
                        </a:prstGeom>
                        <a:noFill/>
                        <a:ln w="9525">
                          <a:noFill/>
                          <a:miter lim="800000"/>
                          <a:headEnd/>
                          <a:tailEnd/>
                        </a:ln>
                      </wps:spPr>
                      <wps:txbx>
                        <w:txbxContent>
                          <w:p w14:paraId="66BF6DD0" w14:textId="68C440A9" w:rsidR="00CB40A4" w:rsidRPr="00980FC9" w:rsidRDefault="009340F4" w:rsidP="00CB40A4">
                            <w:pPr>
                              <w:pStyle w:val="Title"/>
                              <w:rPr>
                                <w:lang w:val="en-US"/>
                              </w:rPr>
                            </w:pPr>
                            <w:proofErr w:type="spellStart"/>
                            <w:r w:rsidRPr="009340F4">
                              <w:rPr>
                                <w:lang w:val="en-US"/>
                              </w:rPr>
                              <w:t>Ziedu</w:t>
                            </w:r>
                            <w:proofErr w:type="spellEnd"/>
                            <w:r w:rsidRPr="009340F4">
                              <w:rPr>
                                <w:lang w:val="en-US"/>
                              </w:rPr>
                              <w:t xml:space="preserve"> </w:t>
                            </w:r>
                            <w:proofErr w:type="spellStart"/>
                            <w:r w:rsidRPr="009340F4">
                              <w:rPr>
                                <w:lang w:val="en-US"/>
                              </w:rPr>
                              <w:t>dobes</w:t>
                            </w:r>
                            <w:proofErr w:type="spellEnd"/>
                            <w:r w:rsidRPr="009340F4">
                              <w:rPr>
                                <w:lang w:val="en-US"/>
                              </w:rPr>
                              <w:t xml:space="preserve"> </w:t>
                            </w:r>
                            <w:proofErr w:type="spellStart"/>
                            <w:r w:rsidRPr="009340F4">
                              <w:rPr>
                                <w:lang w:val="en-US"/>
                              </w:rPr>
                              <w:t>dizains</w:t>
                            </w:r>
                            <w:proofErr w:type="spellEnd"/>
                            <w:r w:rsidR="000905D2" w:rsidRPr="000905D2">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55.1pt;margin-top:332.75pt;width:347pt;height:52.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2VCgIAAPQDAAAOAAAAZHJzL2Uyb0RvYy54bWysU9tuGyEQfa/Uf0C813uR7cQr4yhNmqpS&#10;epGSfgBmWS8qMBSwd92v78A6jtW+VeUBMczMYc6ZYX0zGk0O0gcFltFqVlIirYBW2R2j358f3l1T&#10;EiK3LddgJaNHGejN5u2b9eAaWUMPupWeIIgNzeAY7WN0TVEE0UvDwwyctOjswBse0fS7ovV8QHSj&#10;i7osl8UAvnUehAwBb+8nJ91k/K6TIn7tuiAj0YxibTHvPu/btBebNW92nrteiVMZ/B+qMFxZfPQM&#10;dc8jJ3uv/oIySngI0MWZAFNA1ykhMwdkU5V/sHnquZOZC4oT3Fmm8P9gxZfDN09Uy2hdXVFiucEm&#10;PcsxkvcwkjrpM7jQYNiTw8A44jX2OXMN7hHEj0As3PXc7uSt9zD0krdYX5Uyi4vUCSckkO3wGVp8&#10;hu8jZKCx8yaJh3IQRMc+Hc+9SaUIvJzPy+WqRJdA33I5r6vcvII3L9nOh/hRgiHpwKjH3md0fngM&#10;MVXDm5eQ9JiFB6V17r+2ZGB0tagXOeHCY1TE8dTKMHpdpjUNTCL5wbY5OXKlpzM+oO2JdSI6UY7j&#10;dsTAJMUW2iPy9zCNIX4bPPTgf1Ey4AgyGn7uuZeU6E8WNVxVSBpnNhvzxVWNhr/0bC893AqEYjRS&#10;Mh3vYp7ziestat2pLMNrJadacbSyOqdvkGb30s5Rr5918xsAAP//AwBQSwMEFAAGAAgAAAAhACYS&#10;aFneAAAACwEAAA8AAABkcnMvZG93bnJldi54bWxMj8FOwzAMhu9IvENkJG4s6bR2ozSdpiGuILaB&#10;xC1rvLaicaomW8vbY07s+Nuffn8u1pPrxAWH0HrSkMwUCKTK25ZqDYf9y8MKRIiGrOk8oYYfDLAu&#10;b28Kk1s/0jtedrEWXEIhNxqaGPtcylA16EyY+R6Jdyc/OBM5DrW0gxm53HVyrlQmnWmJLzSmx22D&#10;1ffu7DR8vJ6+PhfqrX52aT/6SUlyj1Lr+7tp8wQi4hT/YfjTZ3Uo2enoz2SD6Dgnas6ohixLUxBM&#10;rNSCJ0cNy6VKQJaFvP6h/AUAAP//AwBQSwECLQAUAAYACAAAACEAtoM4kv4AAADhAQAAEwAAAAAA&#10;AAAAAAAAAAAAAAAAW0NvbnRlbnRfVHlwZXNdLnhtbFBLAQItABQABgAIAAAAIQA4/SH/1gAAAJQB&#10;AAALAAAAAAAAAAAAAAAAAC8BAABfcmVscy8ucmVsc1BLAQItABQABgAIAAAAIQCpnb2VCgIAAPQD&#10;AAAOAAAAAAAAAAAAAAAAAC4CAABkcnMvZTJvRG9jLnhtbFBLAQItABQABgAIAAAAIQAmEmhZ3gAA&#10;AAsBAAAPAAAAAAAAAAAAAAAAAGQEAABkcnMvZG93bnJldi54bWxQSwUGAAAAAAQABADzAAAAbwUA&#10;AAAA&#10;" filled="f" stroked="f">
                <v:textbox>
                  <w:txbxContent>
                    <w:p w14:paraId="66BF6DD0" w14:textId="68C440A9" w:rsidR="00CB40A4" w:rsidRPr="00980FC9" w:rsidRDefault="009340F4" w:rsidP="00CB40A4">
                      <w:pPr>
                        <w:pStyle w:val="Title"/>
                        <w:rPr>
                          <w:lang w:val="en-US"/>
                        </w:rPr>
                      </w:pPr>
                      <w:proofErr w:type="spellStart"/>
                      <w:r w:rsidRPr="009340F4">
                        <w:rPr>
                          <w:lang w:val="en-US"/>
                        </w:rPr>
                        <w:t>Ziedu</w:t>
                      </w:r>
                      <w:proofErr w:type="spellEnd"/>
                      <w:r w:rsidRPr="009340F4">
                        <w:rPr>
                          <w:lang w:val="en-US"/>
                        </w:rPr>
                        <w:t xml:space="preserve"> </w:t>
                      </w:r>
                      <w:proofErr w:type="spellStart"/>
                      <w:r w:rsidRPr="009340F4">
                        <w:rPr>
                          <w:lang w:val="en-US"/>
                        </w:rPr>
                        <w:t>dobes</w:t>
                      </w:r>
                      <w:proofErr w:type="spellEnd"/>
                      <w:r w:rsidRPr="009340F4">
                        <w:rPr>
                          <w:lang w:val="en-US"/>
                        </w:rPr>
                        <w:t xml:space="preserve"> </w:t>
                      </w:r>
                      <w:proofErr w:type="spellStart"/>
                      <w:r w:rsidRPr="009340F4">
                        <w:rPr>
                          <w:lang w:val="en-US"/>
                        </w:rPr>
                        <w:t>dizains</w:t>
                      </w:r>
                      <w:proofErr w:type="spellEnd"/>
                      <w:r w:rsidR="000905D2" w:rsidRPr="000905D2">
                        <w:rPr>
                          <w:lang w:val="en-US"/>
                        </w:rPr>
                        <w:t>!</w:t>
                      </w:r>
                    </w:p>
                  </w:txbxContent>
                </v:textbox>
                <w10:wrap type="square" anchorx="margin"/>
              </v:shape>
            </w:pict>
          </mc:Fallback>
        </mc:AlternateContent>
      </w:r>
      <w:r w:rsidR="00CB40A4" w:rsidRPr="00AC4C1B">
        <w:rPr>
          <w:noProof/>
          <w:lang w:val="lv-LV"/>
        </w:rPr>
        <mc:AlternateContent>
          <mc:Choice Requires="wps">
            <w:drawing>
              <wp:anchor distT="45720" distB="45720" distL="114300" distR="114300" simplePos="0" relativeHeight="251662336" behindDoc="0" locked="0" layoutInCell="1" allowOverlap="1" wp14:anchorId="39328AC1" wp14:editId="15908BBD">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74049A7C" w:rsidR="00CB40A4" w:rsidRPr="00980FC9" w:rsidRDefault="000905D2" w:rsidP="00CB40A4">
                            <w:pPr>
                              <w:jc w:val="center"/>
                              <w:rPr>
                                <w:color w:val="FFFFFF" w:themeColor="background1"/>
                                <w:sz w:val="28"/>
                                <w:szCs w:val="28"/>
                              </w:rPr>
                            </w:pPr>
                            <w:r>
                              <w:rPr>
                                <w:color w:val="FFFFFF" w:themeColor="background1"/>
                                <w:sz w:val="28"/>
                                <w:szCs w:val="28"/>
                              </w:rPr>
                              <w:t>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74049A7C" w:rsidR="00CB40A4" w:rsidRPr="00980FC9" w:rsidRDefault="000905D2" w:rsidP="00CB40A4">
                      <w:pPr>
                        <w:jc w:val="center"/>
                        <w:rPr>
                          <w:color w:val="FFFFFF" w:themeColor="background1"/>
                          <w:sz w:val="28"/>
                          <w:szCs w:val="28"/>
                        </w:rPr>
                      </w:pPr>
                      <w:r>
                        <w:rPr>
                          <w:color w:val="FFFFFF" w:themeColor="background1"/>
                          <w:sz w:val="28"/>
                          <w:szCs w:val="28"/>
                        </w:rPr>
                        <w:t>UL</w:t>
                      </w:r>
                    </w:p>
                  </w:txbxContent>
                </v:textbox>
                <w10:wrap type="square" anchorx="margin"/>
              </v:shape>
            </w:pict>
          </mc:Fallback>
        </mc:AlternateContent>
      </w:r>
      <w:r w:rsidR="00CB40A4" w:rsidRPr="00AC4C1B">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53A607AF" w:rsidR="00141CB5" w:rsidRPr="00AC4C1B" w:rsidRDefault="00CB40A4" w:rsidP="00CB40A4">
      <w:pPr>
        <w:pStyle w:val="NoSpacing"/>
        <w:spacing w:afterLines="100" w:after="240"/>
        <w:rPr>
          <w:lang w:val="lv-LV"/>
        </w:rPr>
      </w:pPr>
      <w:r w:rsidRPr="00AC4C1B">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0552EB" w:rsidRPr="00AC4C1B">
        <w:rPr>
          <w:b/>
          <w:i/>
          <w:iCs/>
          <w:noProof/>
          <w:color w:val="56698F"/>
          <w:lang w:val="lv-LV"/>
        </w:rPr>
        <w:t xml:space="preserve"> </w:t>
      </w:r>
      <w:r w:rsidR="000552EB" w:rsidRPr="00AC4C1B">
        <w:rPr>
          <w:b/>
          <w:i/>
          <w:iCs/>
          <w:noProof/>
          <w:color w:val="56698F"/>
          <w:lang w:val="lv-LV"/>
        </w:rPr>
        <w:t>Scenārija nosaukums/ spēles nosaukums</w:t>
      </w:r>
      <w:r w:rsidR="000552EB" w:rsidRPr="00AC4C1B">
        <w:rPr>
          <w:rStyle w:val="Emphasis"/>
          <w:lang w:val="lv-LV"/>
        </w:rPr>
        <w:t>:</w:t>
      </w:r>
      <w:r w:rsidR="000552EB" w:rsidRPr="00AC4C1B">
        <w:rPr>
          <w:lang w:val="lv-LV"/>
        </w:rPr>
        <w:t xml:space="preserve"> </w:t>
      </w:r>
      <w:r w:rsidR="009340F4" w:rsidRPr="00AC4C1B">
        <w:rPr>
          <w:lang w:val="lv-LV"/>
        </w:rPr>
        <w:t>Ziedu dobes dizains</w:t>
      </w:r>
    </w:p>
    <w:p w14:paraId="3FC8E549" w14:textId="6A0BAD5D" w:rsidR="00141CB5" w:rsidRPr="00AC4C1B" w:rsidRDefault="000552EB" w:rsidP="00CB40A4">
      <w:pPr>
        <w:spacing w:afterLines="100" w:after="240"/>
        <w:rPr>
          <w:rStyle w:val="word"/>
          <w:rFonts w:ascii="Times New Roman" w:hAnsi="Times New Roman" w:cs="Times New Roman"/>
          <w:b/>
          <w:bCs/>
          <w:color w:val="000000" w:themeColor="text1"/>
          <w:sz w:val="24"/>
          <w:szCs w:val="24"/>
          <w:lang w:val="lv-LV"/>
        </w:rPr>
      </w:pPr>
      <w:r w:rsidRPr="00AC4C1B">
        <w:rPr>
          <w:rStyle w:val="Emphasis"/>
          <w:lang w:val="lv-LV"/>
        </w:rPr>
        <w:t>Skolēnu vecums:</w:t>
      </w:r>
      <w:r w:rsidRPr="00AC4C1B">
        <w:rPr>
          <w:rStyle w:val="word"/>
          <w:rFonts w:ascii="Times New Roman" w:hAnsi="Times New Roman" w:cs="Times New Roman"/>
          <w:b/>
          <w:bCs/>
          <w:color w:val="000000" w:themeColor="text1"/>
          <w:sz w:val="24"/>
          <w:szCs w:val="24"/>
          <w:lang w:val="lv-LV"/>
        </w:rPr>
        <w:t xml:space="preserve"> </w:t>
      </w:r>
      <w:r w:rsidR="000905D2" w:rsidRPr="00AC4C1B">
        <w:rPr>
          <w:lang w:val="lv-LV"/>
        </w:rPr>
        <w:t>9-10</w:t>
      </w:r>
      <w:r w:rsidR="00C026C2" w:rsidRPr="00AC4C1B">
        <w:rPr>
          <w:lang w:val="lv-LV"/>
        </w:rPr>
        <w:t xml:space="preserve"> </w:t>
      </w:r>
      <w:r w:rsidR="009340F4" w:rsidRPr="00AC4C1B">
        <w:rPr>
          <w:lang w:val="lv-LV"/>
        </w:rPr>
        <w:t>gadi</w:t>
      </w:r>
    </w:p>
    <w:p w14:paraId="39BEBEA8" w14:textId="31B89490" w:rsidR="00141CB5" w:rsidRPr="00AC4C1B" w:rsidRDefault="000552EB" w:rsidP="00CB40A4">
      <w:pPr>
        <w:spacing w:afterLines="100" w:after="240"/>
        <w:rPr>
          <w:rStyle w:val="word"/>
          <w:rFonts w:ascii="Times New Roman" w:hAnsi="Times New Roman" w:cs="Times New Roman"/>
          <w:b/>
          <w:bCs/>
          <w:color w:val="000000" w:themeColor="text1"/>
          <w:sz w:val="24"/>
          <w:szCs w:val="24"/>
          <w:lang w:val="lv-LV"/>
        </w:rPr>
      </w:pPr>
      <w:r w:rsidRPr="00AC4C1B">
        <w:rPr>
          <w:rStyle w:val="Emphasis"/>
          <w:lang w:val="lv-LV"/>
        </w:rPr>
        <w:t>Laiks:</w:t>
      </w:r>
      <w:r w:rsidRPr="00AC4C1B">
        <w:rPr>
          <w:rStyle w:val="word"/>
          <w:rFonts w:ascii="Times New Roman" w:hAnsi="Times New Roman" w:cs="Times New Roman"/>
          <w:b/>
          <w:bCs/>
          <w:color w:val="000000" w:themeColor="text1"/>
          <w:sz w:val="24"/>
          <w:szCs w:val="24"/>
          <w:lang w:val="lv-LV"/>
        </w:rPr>
        <w:t xml:space="preserve"> </w:t>
      </w:r>
      <w:r w:rsidR="00980FC9" w:rsidRPr="00AC4C1B">
        <w:rPr>
          <w:lang w:val="lv-LV"/>
        </w:rPr>
        <w:t>15</w:t>
      </w:r>
      <w:r w:rsidR="003525D8" w:rsidRPr="00AC4C1B">
        <w:rPr>
          <w:lang w:val="lv-LV"/>
        </w:rPr>
        <w:t xml:space="preserve"> min</w:t>
      </w:r>
      <w:r w:rsidR="009340F4" w:rsidRPr="00AC4C1B">
        <w:rPr>
          <w:lang w:val="lv-LV"/>
        </w:rPr>
        <w:t>ū</w:t>
      </w:r>
      <w:r w:rsidR="003525D8" w:rsidRPr="00AC4C1B">
        <w:rPr>
          <w:lang w:val="lv-LV"/>
        </w:rPr>
        <w:t>tes</w:t>
      </w:r>
    </w:p>
    <w:p w14:paraId="08503429" w14:textId="02ED365A" w:rsidR="00141CB5" w:rsidRPr="00AC4C1B" w:rsidRDefault="000552EB" w:rsidP="00CB40A4">
      <w:pPr>
        <w:spacing w:afterLines="100" w:after="240"/>
        <w:rPr>
          <w:lang w:val="lv-LV"/>
        </w:rPr>
      </w:pPr>
      <w:r w:rsidRPr="00AC4C1B">
        <w:rPr>
          <w:rStyle w:val="Emphasis"/>
          <w:lang w:val="lv-LV"/>
        </w:rPr>
        <w:t>Saturs</w:t>
      </w:r>
      <w:r w:rsidR="00185637" w:rsidRPr="00AC4C1B">
        <w:rPr>
          <w:rStyle w:val="Emphasis"/>
          <w:lang w:val="lv-LV"/>
        </w:rPr>
        <w:t>:</w:t>
      </w:r>
      <w:r w:rsidR="00185637" w:rsidRPr="00AC4C1B">
        <w:rPr>
          <w:lang w:val="lv-LV"/>
        </w:rPr>
        <w:t xml:space="preserve"> </w:t>
      </w:r>
      <w:r w:rsidR="009340F4" w:rsidRPr="00AC4C1B">
        <w:rPr>
          <w:lang w:val="lv-LV"/>
        </w:rPr>
        <w:t>Ģeometrija (figūras: kvadrāts, taisnstūris un trīsstūris)</w:t>
      </w:r>
    </w:p>
    <w:p w14:paraId="23F38947" w14:textId="57C45AB4" w:rsidR="00174A40" w:rsidRPr="00AC4C1B" w:rsidRDefault="000552EB" w:rsidP="00CB40A4">
      <w:pPr>
        <w:spacing w:afterLines="100" w:after="240"/>
        <w:rPr>
          <w:rStyle w:val="word"/>
          <w:rFonts w:ascii="Times New Roman" w:hAnsi="Times New Roman" w:cs="Times New Roman"/>
          <w:b/>
          <w:bCs/>
          <w:color w:val="000000" w:themeColor="text1"/>
          <w:sz w:val="24"/>
          <w:szCs w:val="24"/>
          <w:lang w:val="lv-LV"/>
        </w:rPr>
      </w:pPr>
      <w:r w:rsidRPr="00AC4C1B">
        <w:rPr>
          <w:rStyle w:val="Emphasis"/>
          <w:lang w:val="lv-LV"/>
        </w:rPr>
        <w:t>Nodarbības mērķis:</w:t>
      </w:r>
      <w:r w:rsidRPr="00AC4C1B">
        <w:rPr>
          <w:rStyle w:val="word"/>
          <w:rFonts w:ascii="Times New Roman" w:hAnsi="Times New Roman" w:cs="Times New Roman"/>
          <w:b/>
          <w:bCs/>
          <w:color w:val="000000" w:themeColor="text1"/>
          <w:sz w:val="24"/>
          <w:szCs w:val="24"/>
          <w:lang w:val="lv-LV"/>
        </w:rPr>
        <w:t xml:space="preserve"> </w:t>
      </w:r>
      <w:r w:rsidR="009340F4" w:rsidRPr="00AC4C1B">
        <w:rPr>
          <w:lang w:val="lv-LV"/>
        </w:rPr>
        <w:t>Aprakstīt, klasificēt un saistīt</w:t>
      </w:r>
      <w:r w:rsidR="00AC4C1B">
        <w:rPr>
          <w:lang w:val="lv-LV"/>
        </w:rPr>
        <w:t xml:space="preserve"> plaknes</w:t>
      </w:r>
      <w:bookmarkStart w:id="0" w:name="_GoBack"/>
      <w:bookmarkEnd w:id="0"/>
      <w:r w:rsidR="009340F4" w:rsidRPr="00AC4C1B">
        <w:rPr>
          <w:lang w:val="lv-LV"/>
        </w:rPr>
        <w:t xml:space="preserve"> figūras un noteikt to elementus: malas un virsotnes.</w:t>
      </w:r>
    </w:p>
    <w:p w14:paraId="08BDD00D" w14:textId="77777777" w:rsidR="005B552D" w:rsidRPr="00AC4C1B" w:rsidRDefault="005B552D" w:rsidP="00CB40A4">
      <w:pPr>
        <w:pStyle w:val="Heading1"/>
        <w:rPr>
          <w:lang w:val="lv-LV"/>
        </w:rPr>
      </w:pPr>
    </w:p>
    <w:p w14:paraId="2F4668CF" w14:textId="2A44A6DC" w:rsidR="00C026C2" w:rsidRPr="00AC4C1B" w:rsidRDefault="00185637" w:rsidP="00CB40A4">
      <w:pPr>
        <w:pStyle w:val="Heading1"/>
        <w:rPr>
          <w:lang w:val="lv-LV"/>
        </w:rPr>
      </w:pPr>
      <w:r w:rsidRPr="00AC4C1B">
        <w:rPr>
          <w:lang w:val="lv-LV"/>
        </w:rPr>
        <w:t>I</w:t>
      </w:r>
      <w:r w:rsidR="009340F4" w:rsidRPr="00AC4C1B">
        <w:rPr>
          <w:lang w:val="lv-LV"/>
        </w:rPr>
        <w:t>evads</w:t>
      </w:r>
    </w:p>
    <w:p w14:paraId="65D0EF25" w14:textId="77777777" w:rsidR="009340F4" w:rsidRPr="00AC4C1B" w:rsidRDefault="009340F4" w:rsidP="00CB40A4">
      <w:pPr>
        <w:pStyle w:val="Heading2"/>
        <w:rPr>
          <w:rFonts w:eastAsiaTheme="minorHAnsi" w:cstheme="minorBidi"/>
          <w:b w:val="0"/>
          <w:color w:val="595959" w:themeColor="text1" w:themeTint="A6"/>
          <w:sz w:val="22"/>
          <w:szCs w:val="22"/>
          <w:lang w:val="lv-LV"/>
        </w:rPr>
      </w:pPr>
      <w:r w:rsidRPr="00AC4C1B">
        <w:rPr>
          <w:rFonts w:eastAsiaTheme="minorHAnsi" w:cstheme="minorBidi"/>
          <w:b w:val="0"/>
          <w:color w:val="595959" w:themeColor="text1" w:themeTint="A6"/>
          <w:sz w:val="22"/>
          <w:szCs w:val="22"/>
          <w:lang w:val="lv-LV"/>
        </w:rPr>
        <w:t>Šīs spēles mērķis ir attīstīt loģisko domāšanu, izmantojot ģeometriskās figūras kā iemeslu. Spēles sižets, kas ir piemērots skolēnu vecumam, aizvedīs skolēnus uz scenāriju, kurā viņi, izmantojot savas zināšanas, var palīdzēt izveidot puķu dobi!</w:t>
      </w:r>
    </w:p>
    <w:p w14:paraId="30704A6D" w14:textId="3A2BA06A" w:rsidR="00141CB5" w:rsidRPr="00AC4C1B" w:rsidRDefault="00141CB5" w:rsidP="00CB40A4">
      <w:pPr>
        <w:pStyle w:val="Heading2"/>
        <w:rPr>
          <w:lang w:val="lv-LV"/>
        </w:rPr>
      </w:pPr>
      <w:r w:rsidRPr="00AC4C1B">
        <w:rPr>
          <w:lang w:val="lv-LV"/>
        </w:rPr>
        <w:t>Res</w:t>
      </w:r>
      <w:r w:rsidR="009340F4" w:rsidRPr="00AC4C1B">
        <w:rPr>
          <w:lang w:val="lv-LV"/>
        </w:rPr>
        <w:t>ursi</w:t>
      </w:r>
      <w:r w:rsidR="00185637" w:rsidRPr="00AC4C1B">
        <w:rPr>
          <w:lang w:val="lv-LV"/>
        </w:rPr>
        <w:t>:</w:t>
      </w:r>
    </w:p>
    <w:p w14:paraId="23001185" w14:textId="630EC486" w:rsidR="009340F4" w:rsidRPr="00AC4C1B" w:rsidRDefault="009340F4" w:rsidP="00AC2455">
      <w:pPr>
        <w:pStyle w:val="ListParagraph"/>
        <w:numPr>
          <w:ilvl w:val="0"/>
          <w:numId w:val="42"/>
        </w:numPr>
        <w:rPr>
          <w:rStyle w:val="Emphasis"/>
          <w:b w:val="0"/>
          <w:i w:val="0"/>
          <w:color w:val="595959" w:themeColor="text1" w:themeTint="A6"/>
          <w:lang w:val="lv-LV"/>
        </w:rPr>
      </w:pPr>
      <w:proofErr w:type="spellStart"/>
      <w:r w:rsidRPr="00AC4C1B">
        <w:rPr>
          <w:rStyle w:val="Emphasis"/>
          <w:b w:val="0"/>
          <w:i w:val="0"/>
          <w:color w:val="595959" w:themeColor="text1" w:themeTint="A6"/>
          <w:lang w:val="lv-LV"/>
        </w:rPr>
        <w:t>iRobot</w:t>
      </w:r>
      <w:proofErr w:type="spellEnd"/>
      <w:r w:rsidRPr="00AC4C1B">
        <w:rPr>
          <w:rStyle w:val="Emphasis"/>
          <w:b w:val="0"/>
          <w:i w:val="0"/>
          <w:color w:val="595959" w:themeColor="text1" w:themeTint="A6"/>
          <w:lang w:val="lv-LV"/>
        </w:rPr>
        <w:t xml:space="preserve"> </w:t>
      </w:r>
      <w:proofErr w:type="spellStart"/>
      <w:r w:rsidRPr="00AC4C1B">
        <w:rPr>
          <w:rStyle w:val="Emphasis"/>
          <w:b w:val="0"/>
          <w:i w:val="0"/>
          <w:color w:val="595959" w:themeColor="text1" w:themeTint="A6"/>
          <w:lang w:val="lv-LV"/>
        </w:rPr>
        <w:t>Create</w:t>
      </w:r>
      <w:proofErr w:type="spellEnd"/>
      <w:r w:rsidRPr="00AC4C1B">
        <w:rPr>
          <w:rStyle w:val="Emphasis"/>
          <w:b w:val="0"/>
          <w:i w:val="0"/>
          <w:color w:val="595959" w:themeColor="text1" w:themeTint="A6"/>
          <w:lang w:val="lv-LV"/>
        </w:rPr>
        <w:t xml:space="preserve"> 2 programmējams robots </w:t>
      </w:r>
    </w:p>
    <w:p w14:paraId="54ACE7F8" w14:textId="77777777" w:rsidR="009340F4" w:rsidRPr="00AC4C1B" w:rsidRDefault="009340F4" w:rsidP="00AC2455">
      <w:pPr>
        <w:pStyle w:val="ListParagraph"/>
        <w:numPr>
          <w:ilvl w:val="0"/>
          <w:numId w:val="42"/>
        </w:numPr>
        <w:rPr>
          <w:rStyle w:val="Emphasis"/>
          <w:b w:val="0"/>
          <w:i w:val="0"/>
          <w:color w:val="595959" w:themeColor="text1" w:themeTint="A6"/>
          <w:lang w:val="lv-LV"/>
        </w:rPr>
      </w:pPr>
      <w:r w:rsidRPr="00AC4C1B">
        <w:rPr>
          <w:rStyle w:val="Emphasis"/>
          <w:b w:val="0"/>
          <w:i w:val="0"/>
          <w:color w:val="595959" w:themeColor="text1" w:themeTint="A6"/>
          <w:lang w:val="lv-LV"/>
        </w:rPr>
        <w:t xml:space="preserve">Formas: kvadrāts, taisnstūris, trīsstūris </w:t>
      </w:r>
    </w:p>
    <w:p w14:paraId="20071050" w14:textId="084BE7F8" w:rsidR="009340F4" w:rsidRPr="00AC4C1B" w:rsidRDefault="009340F4" w:rsidP="00AC2455">
      <w:pPr>
        <w:pStyle w:val="ListParagraph"/>
        <w:numPr>
          <w:ilvl w:val="0"/>
          <w:numId w:val="42"/>
        </w:numPr>
        <w:rPr>
          <w:b/>
          <w:i/>
          <w:lang w:val="lv-LV"/>
        </w:rPr>
      </w:pPr>
      <w:r w:rsidRPr="00AC4C1B">
        <w:rPr>
          <w:rStyle w:val="Emphasis"/>
          <w:b w:val="0"/>
          <w:i w:val="0"/>
          <w:color w:val="595959" w:themeColor="text1" w:themeTint="A6"/>
          <w:lang w:val="lv-LV"/>
        </w:rPr>
        <w:t>Marķieris, lai uz tāfeles izveidotu tabulu</w:t>
      </w:r>
    </w:p>
    <w:p w14:paraId="5EADA671" w14:textId="33CC3AFF" w:rsidR="00141CB5" w:rsidRPr="00AC4C1B" w:rsidRDefault="00C026C2" w:rsidP="00CB40A4">
      <w:pPr>
        <w:pStyle w:val="Heading1"/>
        <w:rPr>
          <w:lang w:val="lv-LV"/>
        </w:rPr>
      </w:pPr>
      <w:r w:rsidRPr="00AC4C1B">
        <w:rPr>
          <w:lang w:val="lv-LV"/>
        </w:rPr>
        <w:t xml:space="preserve"> </w:t>
      </w:r>
      <w:r w:rsidR="000552EB" w:rsidRPr="00AC4C1B">
        <w:rPr>
          <w:lang w:val="lv-LV"/>
        </w:rPr>
        <w:t>SCENĀRIJA DETALIZĒTS APRAKSTS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2"/>
      </w:tblGrid>
      <w:tr w:rsidR="000905D2" w:rsidRPr="00AC4C1B" w14:paraId="6E47C8F3" w14:textId="77777777" w:rsidTr="00B126AC">
        <w:tc>
          <w:tcPr>
            <w:tcW w:w="1838" w:type="dxa"/>
          </w:tcPr>
          <w:p w14:paraId="728E0145" w14:textId="0053B382" w:rsidR="000905D2" w:rsidRPr="00AC4C1B" w:rsidRDefault="000905D2" w:rsidP="00CB40A4">
            <w:pPr>
              <w:rPr>
                <w:lang w:val="lv-LV"/>
              </w:rPr>
            </w:pPr>
            <w:r w:rsidRPr="00AC4C1B">
              <w:rPr>
                <w:rFonts w:ascii="Times New Roman" w:hAnsi="Times New Roman" w:cs="Times New Roman"/>
                <w:noProof/>
                <w:color w:val="000000" w:themeColor="text1"/>
                <w:sz w:val="24"/>
                <w:szCs w:val="24"/>
                <w:lang w:val="lv-LV"/>
              </w:rPr>
              <w:drawing>
                <wp:inline distT="0" distB="0" distL="0" distR="0" wp14:anchorId="261A4331" wp14:editId="589074C9">
                  <wp:extent cx="929640" cy="1160972"/>
                  <wp:effectExtent l="0" t="0" r="3810" b="1270"/>
                  <wp:docPr id="4" name="Satura vietturi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atura vietturis 3"/>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226" cy="1181685"/>
                          </a:xfrm>
                          <a:prstGeom prst="rect">
                            <a:avLst/>
                          </a:prstGeom>
                          <a:noFill/>
                          <a:ln>
                            <a:noFill/>
                          </a:ln>
                          <a:effectLst/>
                          <a:extLst/>
                        </pic:spPr>
                      </pic:pic>
                    </a:graphicData>
                  </a:graphic>
                </wp:inline>
              </w:drawing>
            </w:r>
          </w:p>
        </w:tc>
        <w:tc>
          <w:tcPr>
            <w:tcW w:w="7222" w:type="dxa"/>
          </w:tcPr>
          <w:p w14:paraId="462BB83B" w14:textId="77777777" w:rsidR="003B7814" w:rsidRPr="00AC4C1B" w:rsidRDefault="003B7814" w:rsidP="00CB40A4">
            <w:pPr>
              <w:rPr>
                <w:rFonts w:cstheme="minorHAnsi"/>
                <w:bCs/>
                <w:lang w:val="lv-LV"/>
              </w:rPr>
            </w:pPr>
          </w:p>
          <w:p w14:paraId="5047C12A" w14:textId="77777777" w:rsidR="003B7814" w:rsidRPr="00AC4C1B" w:rsidRDefault="003B7814" w:rsidP="00CB40A4">
            <w:pPr>
              <w:rPr>
                <w:rFonts w:cstheme="minorHAnsi"/>
                <w:bCs/>
                <w:lang w:val="lv-LV"/>
              </w:rPr>
            </w:pPr>
          </w:p>
          <w:p w14:paraId="4CD3A402" w14:textId="73A627E3" w:rsidR="000905D2" w:rsidRPr="00AC4C1B" w:rsidRDefault="00AC2455" w:rsidP="00AC2455">
            <w:pPr>
              <w:rPr>
                <w:rFonts w:cstheme="minorHAnsi"/>
                <w:lang w:val="lv-LV"/>
              </w:rPr>
            </w:pPr>
            <w:r w:rsidRPr="00AC4C1B">
              <w:rPr>
                <w:rFonts w:cstheme="minorHAnsi"/>
                <w:bCs/>
                <w:lang w:val="lv-LV"/>
              </w:rPr>
              <w:t>Trusītis Pēterītis nolēma izrotāt savu dārzu. Viņš ļoti vēlējās, lai ap māju ziedētu daudz ziedu. Tāpēc viņš nolēma izveidot skaistu puķu dobi ar daudziem ziediem. Palīdziet Trusītim Pēterītim izveidot puķu dobi</w:t>
            </w:r>
            <w:r w:rsidR="000905D2" w:rsidRPr="00AC4C1B">
              <w:rPr>
                <w:rFonts w:cstheme="minorHAnsi"/>
                <w:bCs/>
                <w:lang w:val="lv-LV"/>
              </w:rPr>
              <w:t>!</w:t>
            </w:r>
          </w:p>
        </w:tc>
      </w:tr>
    </w:tbl>
    <w:p w14:paraId="366F6A48" w14:textId="77777777" w:rsidR="000905D2" w:rsidRPr="00AC4C1B" w:rsidRDefault="000905D2" w:rsidP="00CB40A4">
      <w:pPr>
        <w:rPr>
          <w:lang w:val="lv-LV"/>
        </w:rPr>
      </w:pPr>
    </w:p>
    <w:p w14:paraId="47089E4F" w14:textId="1A952D6B" w:rsidR="00141CB5" w:rsidRPr="00AC4C1B" w:rsidRDefault="00185637" w:rsidP="00CB40A4">
      <w:pPr>
        <w:pStyle w:val="Heading1"/>
        <w:rPr>
          <w:lang w:val="lv-LV"/>
        </w:rPr>
      </w:pPr>
      <w:r w:rsidRPr="00AC4C1B">
        <w:rPr>
          <w:lang w:val="lv-LV"/>
        </w:rPr>
        <w:t>S</w:t>
      </w:r>
      <w:r w:rsidR="00AC2455" w:rsidRPr="00AC4C1B">
        <w:rPr>
          <w:lang w:val="lv-LV"/>
        </w:rPr>
        <w:t>oļi</w:t>
      </w:r>
    </w:p>
    <w:p w14:paraId="26B05F84" w14:textId="4151E25D" w:rsidR="006C64AF" w:rsidRPr="00AC4C1B" w:rsidRDefault="006C64AF" w:rsidP="006C64AF">
      <w:pPr>
        <w:ind w:left="426"/>
        <w:rPr>
          <w:lang w:val="lv-LV"/>
        </w:rPr>
      </w:pPr>
      <w:r w:rsidRPr="00AC4C1B">
        <w:rPr>
          <w:lang w:val="lv-LV"/>
        </w:rPr>
        <w:t>1.</w:t>
      </w:r>
      <w:r w:rsidRPr="00AC4C1B">
        <w:rPr>
          <w:lang w:val="lv-LV"/>
        </w:rPr>
        <w:tab/>
        <w:t>Kopīgi izlemiet, kādas figūras jums vajadzīgas, lai izveidotu puķu dobi (kvadrāts, trīsstūris un taisnstūris).</w:t>
      </w:r>
    </w:p>
    <w:p w14:paraId="574D205F" w14:textId="320471D7" w:rsidR="006C64AF" w:rsidRPr="00AC4C1B" w:rsidRDefault="006C64AF" w:rsidP="006C64AF">
      <w:pPr>
        <w:ind w:left="426"/>
        <w:rPr>
          <w:lang w:val="lv-LV"/>
        </w:rPr>
      </w:pPr>
      <w:r w:rsidRPr="00AC4C1B">
        <w:rPr>
          <w:lang w:val="lv-LV"/>
        </w:rPr>
        <w:t>2.</w:t>
      </w:r>
      <w:r w:rsidRPr="00AC4C1B">
        <w:rPr>
          <w:lang w:val="lv-LV"/>
        </w:rPr>
        <w:tab/>
        <w:t xml:space="preserve">Izlemiet, cik malu un virsotņu jums nepieciešams, lai modelētu figūru. </w:t>
      </w:r>
    </w:p>
    <w:p w14:paraId="44DFB90C" w14:textId="77E69391" w:rsidR="006C64AF" w:rsidRPr="00AC4C1B" w:rsidRDefault="006C64AF" w:rsidP="006C64AF">
      <w:pPr>
        <w:ind w:left="426"/>
        <w:rPr>
          <w:lang w:val="lv-LV"/>
        </w:rPr>
      </w:pPr>
      <w:r w:rsidRPr="00AC4C1B">
        <w:rPr>
          <w:lang w:val="lv-LV"/>
        </w:rPr>
        <w:t>3.</w:t>
      </w:r>
      <w:r w:rsidRPr="00AC4C1B">
        <w:rPr>
          <w:lang w:val="lv-LV"/>
        </w:rPr>
        <w:tab/>
        <w:t>Izveidojiet prāta ceļa karti, lai projektētu figūru.</w:t>
      </w:r>
    </w:p>
    <w:p w14:paraId="55CAE7B6" w14:textId="77777777" w:rsidR="006C64AF" w:rsidRPr="00AC4C1B" w:rsidRDefault="006C64AF" w:rsidP="006C64AF">
      <w:pPr>
        <w:ind w:left="426"/>
        <w:rPr>
          <w:lang w:val="lv-LV"/>
        </w:rPr>
      </w:pPr>
      <w:r w:rsidRPr="00AC4C1B">
        <w:rPr>
          <w:lang w:val="lv-LV"/>
        </w:rPr>
        <w:t>4.</w:t>
      </w:r>
      <w:r w:rsidRPr="00AC4C1B">
        <w:rPr>
          <w:lang w:val="lv-LV"/>
        </w:rPr>
        <w:tab/>
        <w:t>Programmējiet robotu (vai sakārtojiet bultas pareizā secībā). Nospiediet sākt!</w:t>
      </w:r>
    </w:p>
    <w:p w14:paraId="1CED526B" w14:textId="64280F9A" w:rsidR="00EA40F6" w:rsidRPr="00AC4C1B" w:rsidRDefault="006C64AF" w:rsidP="006C64AF">
      <w:pPr>
        <w:ind w:left="426"/>
        <w:rPr>
          <w:lang w:val="lv-LV"/>
        </w:rPr>
      </w:pPr>
      <w:r w:rsidRPr="00AC4C1B">
        <w:rPr>
          <w:lang w:val="lv-LV"/>
        </w:rPr>
        <w:t>5.</w:t>
      </w:r>
      <w:r w:rsidRPr="00AC4C1B">
        <w:rPr>
          <w:lang w:val="lv-LV"/>
        </w:rPr>
        <w:tab/>
        <w:t>Izveidojiet puķu dobi!</w:t>
      </w:r>
    </w:p>
    <w:p w14:paraId="1F3D07C7" w14:textId="7E2D7030" w:rsidR="001B75F0" w:rsidRPr="00AC4C1B" w:rsidRDefault="000552EB" w:rsidP="000552EB">
      <w:pPr>
        <w:pStyle w:val="Heading1"/>
        <w:rPr>
          <w:lang w:val="lv-LV"/>
        </w:rPr>
      </w:pPr>
      <w:r w:rsidRPr="00AC4C1B">
        <w:rPr>
          <w:lang w:val="lv-LV"/>
        </w:rPr>
        <w:lastRenderedPageBreak/>
        <w:t>PADOMI UN IETEIKUMI SKOLOTĀJAM</w:t>
      </w:r>
    </w:p>
    <w:p w14:paraId="39B02140" w14:textId="77777777" w:rsidR="006C64AF" w:rsidRPr="00AC4C1B" w:rsidRDefault="006C64AF" w:rsidP="006C64AF">
      <w:pPr>
        <w:rPr>
          <w:lang w:val="lv-LV"/>
        </w:rPr>
      </w:pPr>
      <w:r w:rsidRPr="00AC4C1B">
        <w:rPr>
          <w:lang w:val="lv-LV"/>
        </w:rPr>
        <w:t>Spēles sākumā dodiet norādījumus!</w:t>
      </w:r>
    </w:p>
    <w:p w14:paraId="34F860C1" w14:textId="77777777" w:rsidR="006C64AF" w:rsidRPr="00AC4C1B" w:rsidRDefault="006C64AF" w:rsidP="006C64AF">
      <w:pPr>
        <w:rPr>
          <w:lang w:val="lv-LV"/>
        </w:rPr>
      </w:pPr>
      <w:r w:rsidRPr="00AC4C1B">
        <w:rPr>
          <w:lang w:val="lv-LV"/>
        </w:rPr>
        <w:t>Ļaujiet bērniem kļūdīties. Vēlreiz mēģināt un atklāt kļūdu ir daļa no spēles!</w:t>
      </w:r>
    </w:p>
    <w:p w14:paraId="37A4910C" w14:textId="77777777" w:rsidR="006C64AF" w:rsidRPr="00AC4C1B" w:rsidRDefault="006C64AF" w:rsidP="006C64AF">
      <w:pPr>
        <w:rPr>
          <w:lang w:val="lv-LV"/>
        </w:rPr>
      </w:pPr>
      <w:r w:rsidRPr="00AC4C1B">
        <w:rPr>
          <w:lang w:val="lv-LV"/>
        </w:rPr>
        <w:t xml:space="preserve">Attālumi un ātrumi: Viens no vienkāršākajiem veidiem, kā izmantot </w:t>
      </w:r>
      <w:proofErr w:type="spellStart"/>
      <w:r w:rsidRPr="00AC4C1B">
        <w:rPr>
          <w:lang w:val="lv-LV"/>
        </w:rPr>
        <w:t>iRobot</w:t>
      </w:r>
      <w:proofErr w:type="spellEnd"/>
      <w:r w:rsidRPr="00AC4C1B">
        <w:rPr>
          <w:lang w:val="lv-LV"/>
        </w:rPr>
        <w:t xml:space="preserve"> </w:t>
      </w:r>
      <w:proofErr w:type="spellStart"/>
      <w:r w:rsidRPr="00AC4C1B">
        <w:rPr>
          <w:lang w:val="lv-LV"/>
        </w:rPr>
        <w:t>Create</w:t>
      </w:r>
      <w:proofErr w:type="spellEnd"/>
      <w:r w:rsidRPr="00AC4C1B">
        <w:rPr>
          <w:lang w:val="lv-LV"/>
        </w:rPr>
        <w:t xml:space="preserve"> 2, ir mācīt skolēnam par attālumiem un ātrumiem. Skolēns var ieprogrammēt robotu braukt noteiktu attālumu un pēc tam mainīt tā ātrumu. Šādā veidā skolēns var iemācīties, kā attālums ir saistīts ar laiku un ātrumu.</w:t>
      </w:r>
    </w:p>
    <w:p w14:paraId="3F5D5765" w14:textId="42EE45D2" w:rsidR="006C64AF" w:rsidRPr="00AC4C1B" w:rsidRDefault="006C64AF" w:rsidP="006C64AF">
      <w:pPr>
        <w:rPr>
          <w:lang w:val="lv-LV"/>
        </w:rPr>
      </w:pPr>
      <w:r w:rsidRPr="00AC4C1B">
        <w:rPr>
          <w:lang w:val="lv-LV"/>
        </w:rPr>
        <w:t xml:space="preserve">Formas un ģeometrija: </w:t>
      </w:r>
      <w:proofErr w:type="spellStart"/>
      <w:r w:rsidRPr="00AC4C1B">
        <w:rPr>
          <w:lang w:val="lv-LV"/>
        </w:rPr>
        <w:t>iRobot</w:t>
      </w:r>
      <w:proofErr w:type="spellEnd"/>
      <w:r w:rsidRPr="00AC4C1B">
        <w:rPr>
          <w:lang w:val="lv-LV"/>
        </w:rPr>
        <w:t xml:space="preserve"> </w:t>
      </w:r>
      <w:proofErr w:type="spellStart"/>
      <w:r w:rsidRPr="00AC4C1B">
        <w:rPr>
          <w:lang w:val="lv-LV"/>
        </w:rPr>
        <w:t>Create</w:t>
      </w:r>
      <w:proofErr w:type="spellEnd"/>
      <w:r w:rsidRPr="00AC4C1B">
        <w:rPr>
          <w:lang w:val="lv-LV"/>
        </w:rPr>
        <w:t xml:space="preserve"> 2 var palīdzēt arī ģeometrijas mācīšanā. Skolēns var ieprogrammēt robotu zīmēt dažādas figūras, piemēram, kvadrātus, taisnstūrus, trīsstūrus vai riņķus. Tas var palīdzēt skolēnam izprast šo figūru īpašības un to, kā tās var izveidot, izmantojot malas, virsotnes un leņķus.</w:t>
      </w:r>
    </w:p>
    <w:p w14:paraId="7AEE95F4" w14:textId="77777777" w:rsidR="006C64AF" w:rsidRPr="00AC4C1B" w:rsidRDefault="006C64AF" w:rsidP="006C64AF">
      <w:pPr>
        <w:rPr>
          <w:lang w:val="lv-LV"/>
        </w:rPr>
      </w:pPr>
      <w:r w:rsidRPr="00AC4C1B">
        <w:rPr>
          <w:lang w:val="lv-LV"/>
        </w:rPr>
        <w:t xml:space="preserve">Problēmu risināšana: Skolēns var izmantot </w:t>
      </w:r>
      <w:proofErr w:type="spellStart"/>
      <w:r w:rsidRPr="00AC4C1B">
        <w:rPr>
          <w:lang w:val="lv-LV"/>
        </w:rPr>
        <w:t>iRobot</w:t>
      </w:r>
      <w:proofErr w:type="spellEnd"/>
      <w:r w:rsidRPr="00AC4C1B">
        <w:rPr>
          <w:lang w:val="lv-LV"/>
        </w:rPr>
        <w:t xml:space="preserve"> </w:t>
      </w:r>
      <w:proofErr w:type="spellStart"/>
      <w:r w:rsidRPr="00AC4C1B">
        <w:rPr>
          <w:lang w:val="lv-LV"/>
        </w:rPr>
        <w:t>Create</w:t>
      </w:r>
      <w:proofErr w:type="spellEnd"/>
      <w:r w:rsidRPr="00AC4C1B">
        <w:rPr>
          <w:lang w:val="lv-LV"/>
        </w:rPr>
        <w:t xml:space="preserve"> 2, lai risinātu problēmas un mācītos par loģiku un secību. Piemēram, skolēns var ieprogrammēt robotu veikt virkni darbību secīgā secībā, lai uzzinātu par algoritmiem un secībām.</w:t>
      </w:r>
    </w:p>
    <w:p w14:paraId="03D3D5C2" w14:textId="2DFBB0CC" w:rsidR="00EA40F6" w:rsidRPr="00AC4C1B" w:rsidRDefault="006C64AF" w:rsidP="006C64AF">
      <w:pPr>
        <w:rPr>
          <w:lang w:val="lv-LV"/>
        </w:rPr>
      </w:pPr>
      <w:r w:rsidRPr="00AC4C1B">
        <w:rPr>
          <w:lang w:val="lv-LV"/>
        </w:rPr>
        <w:t xml:space="preserve">Mērīšana: </w:t>
      </w:r>
      <w:proofErr w:type="spellStart"/>
      <w:r w:rsidRPr="00AC4C1B">
        <w:rPr>
          <w:lang w:val="lv-LV"/>
        </w:rPr>
        <w:t>iRobot</w:t>
      </w:r>
      <w:proofErr w:type="spellEnd"/>
      <w:r w:rsidRPr="00AC4C1B">
        <w:rPr>
          <w:lang w:val="lv-LV"/>
        </w:rPr>
        <w:t xml:space="preserve"> </w:t>
      </w:r>
      <w:proofErr w:type="spellStart"/>
      <w:r w:rsidRPr="00AC4C1B">
        <w:rPr>
          <w:lang w:val="lv-LV"/>
        </w:rPr>
        <w:t>Create</w:t>
      </w:r>
      <w:proofErr w:type="spellEnd"/>
      <w:r w:rsidRPr="00AC4C1B">
        <w:rPr>
          <w:lang w:val="lv-LV"/>
        </w:rPr>
        <w:t xml:space="preserve"> 2 var arī iemācīt skolēnam par mērīšanu un tās pielietojumu praksē.</w:t>
      </w:r>
    </w:p>
    <w:p w14:paraId="4AC68AD5" w14:textId="77777777" w:rsidR="000552EB" w:rsidRPr="00AC4C1B" w:rsidRDefault="000552EB" w:rsidP="000552EB">
      <w:pPr>
        <w:rPr>
          <w:rFonts w:eastAsiaTheme="majorEastAsia" w:cstheme="majorBidi"/>
          <w:b/>
          <w:color w:val="56698F"/>
          <w:sz w:val="28"/>
          <w:szCs w:val="26"/>
          <w:lang w:val="lv-LV"/>
        </w:rPr>
      </w:pPr>
    </w:p>
    <w:p w14:paraId="07BA3034" w14:textId="28B88B59" w:rsidR="000552EB" w:rsidRPr="00AC4C1B" w:rsidRDefault="000552EB" w:rsidP="000552EB">
      <w:pPr>
        <w:rPr>
          <w:rFonts w:eastAsiaTheme="majorEastAsia" w:cstheme="majorBidi"/>
          <w:b/>
          <w:color w:val="56698F"/>
          <w:sz w:val="28"/>
          <w:szCs w:val="26"/>
          <w:lang w:val="lv-LV"/>
        </w:rPr>
      </w:pPr>
      <w:r w:rsidRPr="00AC4C1B">
        <w:rPr>
          <w:rFonts w:eastAsiaTheme="majorEastAsia" w:cstheme="majorBidi"/>
          <w:b/>
          <w:color w:val="56698F"/>
          <w:sz w:val="28"/>
          <w:szCs w:val="26"/>
          <w:lang w:val="lv-LV"/>
        </w:rPr>
        <w:t>Scenārija īstenošana un citi resursi:</w:t>
      </w:r>
    </w:p>
    <w:p w14:paraId="0CD7F14B" w14:textId="77777777" w:rsidR="000552EB" w:rsidRPr="00AC4C1B" w:rsidRDefault="000552EB" w:rsidP="000552EB">
      <w:pPr>
        <w:rPr>
          <w:lang w:val="lv-LV"/>
        </w:rPr>
      </w:pPr>
      <w:r w:rsidRPr="00AC4C1B">
        <w:rPr>
          <w:lang w:val="lv-LV"/>
        </w:rPr>
        <w:t>Kartes, bultas, citi īpaši šim scenārijam izveidoti materiāli.</w:t>
      </w:r>
    </w:p>
    <w:p w14:paraId="348C5C35" w14:textId="77777777" w:rsidR="000552EB" w:rsidRPr="00AC4C1B" w:rsidRDefault="000552EB" w:rsidP="00EA40F6">
      <w:pPr>
        <w:pStyle w:val="Heading1"/>
        <w:rPr>
          <w:lang w:val="lv-LV"/>
        </w:rPr>
      </w:pPr>
    </w:p>
    <w:p w14:paraId="51363C6A" w14:textId="77777777" w:rsidR="000552EB" w:rsidRPr="00AC4C1B" w:rsidRDefault="000552EB" w:rsidP="000552EB">
      <w:pPr>
        <w:rPr>
          <w:lang w:val="lv-LV"/>
        </w:rPr>
      </w:pPr>
      <w:r w:rsidRPr="00AC4C1B">
        <w:rPr>
          <w:rFonts w:eastAsiaTheme="majorEastAsia" w:cstheme="majorBidi"/>
          <w:b/>
          <w:color w:val="56698F"/>
          <w:sz w:val="28"/>
          <w:szCs w:val="26"/>
          <w:lang w:val="lv-LV"/>
        </w:rPr>
        <w:t>Scenārija / spēles varianti</w:t>
      </w:r>
      <w:r w:rsidRPr="00AC4C1B">
        <w:rPr>
          <w:lang w:val="lv-LV"/>
        </w:rPr>
        <w:t>:</w:t>
      </w:r>
    </w:p>
    <w:p w14:paraId="692811DB" w14:textId="09CD0849" w:rsidR="00296AFB" w:rsidRPr="00AC4C1B" w:rsidRDefault="006C64AF" w:rsidP="00296AFB">
      <w:pPr>
        <w:spacing w:line="276" w:lineRule="auto"/>
        <w:jc w:val="both"/>
        <w:rPr>
          <w:rFonts w:ascii="Times New Roman" w:hAnsi="Times New Roman" w:cs="Times New Roman"/>
          <w:b/>
          <w:bCs/>
          <w:color w:val="000000" w:themeColor="text1"/>
          <w:sz w:val="24"/>
          <w:szCs w:val="24"/>
          <w:lang w:val="lv-LV"/>
        </w:rPr>
      </w:pPr>
      <w:r w:rsidRPr="00AC4C1B">
        <w:rPr>
          <w:lang w:val="lv-LV"/>
        </w:rPr>
        <w:t>Skolēni var atrisināt uzdevumu mācību grāmatā (sk. 1., 2., 3. attēlu).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395"/>
      </w:tblGrid>
      <w:tr w:rsidR="006C64AF" w:rsidRPr="00AC4C1B" w14:paraId="00B7DDD3" w14:textId="77777777" w:rsidTr="002C52FC">
        <w:trPr>
          <w:gridAfter w:val="1"/>
          <w:wAfter w:w="3395" w:type="dxa"/>
        </w:trPr>
        <w:tc>
          <w:tcPr>
            <w:tcW w:w="5665" w:type="dxa"/>
          </w:tcPr>
          <w:p w14:paraId="4141E1EA" w14:textId="77777777" w:rsidR="006C64AF" w:rsidRPr="00AC4C1B" w:rsidRDefault="006C64AF" w:rsidP="002C52FC">
            <w:pPr>
              <w:spacing w:line="276" w:lineRule="auto"/>
              <w:jc w:val="both"/>
              <w:rPr>
                <w:rFonts w:cstheme="minorHAnsi"/>
                <w:i/>
                <w:iCs/>
                <w:lang w:val="lv-LV"/>
              </w:rPr>
            </w:pPr>
            <w:r w:rsidRPr="00AC4C1B">
              <w:rPr>
                <w:rFonts w:cstheme="minorHAnsi"/>
                <w:noProof/>
                <w:lang w:val="lv-LV"/>
              </w:rPr>
              <w:drawing>
                <wp:inline distT="0" distB="0" distL="0" distR="0" wp14:anchorId="66A06264" wp14:editId="63F67DAB">
                  <wp:extent cx="3446262" cy="1805681"/>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81" t="15288" r="19030" b="42965"/>
                          <a:stretch/>
                        </pic:blipFill>
                        <pic:spPr bwMode="auto">
                          <a:xfrm>
                            <a:off x="0" y="0"/>
                            <a:ext cx="3475588" cy="1821046"/>
                          </a:xfrm>
                          <a:prstGeom prst="rect">
                            <a:avLst/>
                          </a:prstGeom>
                          <a:ln>
                            <a:noFill/>
                          </a:ln>
                          <a:extLst>
                            <a:ext uri="{53640926-AAD7-44D8-BBD7-CCE9431645EC}">
                              <a14:shadowObscured xmlns:a14="http://schemas.microsoft.com/office/drawing/2010/main"/>
                            </a:ext>
                          </a:extLst>
                        </pic:spPr>
                      </pic:pic>
                    </a:graphicData>
                  </a:graphic>
                </wp:inline>
              </w:drawing>
            </w:r>
          </w:p>
        </w:tc>
      </w:tr>
      <w:tr w:rsidR="00296AFB" w:rsidRPr="00AC4C1B" w14:paraId="4E1D63FE" w14:textId="77777777" w:rsidTr="002C52FC">
        <w:tc>
          <w:tcPr>
            <w:tcW w:w="9060" w:type="dxa"/>
            <w:gridSpan w:val="2"/>
          </w:tcPr>
          <w:p w14:paraId="28C5A64B" w14:textId="37506348" w:rsidR="00296AFB" w:rsidRPr="00AC4C1B" w:rsidRDefault="006C64AF" w:rsidP="002C52FC">
            <w:pPr>
              <w:spacing w:line="276" w:lineRule="auto"/>
              <w:jc w:val="center"/>
              <w:rPr>
                <w:rFonts w:cstheme="minorHAnsi"/>
                <w:bCs/>
                <w:lang w:val="lv-LV"/>
              </w:rPr>
            </w:pPr>
            <w:r w:rsidRPr="00AC4C1B">
              <w:rPr>
                <w:rFonts w:cstheme="minorHAnsi"/>
                <w:b/>
                <w:bCs/>
                <w:i/>
                <w:color w:val="56698F"/>
                <w:lang w:val="lv-LV"/>
              </w:rPr>
              <w:t>Attēls</w:t>
            </w:r>
            <w:r w:rsidR="00296AFB" w:rsidRPr="00AC4C1B">
              <w:rPr>
                <w:rFonts w:cstheme="minorHAnsi"/>
                <w:b/>
                <w:bCs/>
                <w:i/>
                <w:color w:val="56698F"/>
                <w:lang w:val="lv-LV"/>
              </w:rPr>
              <w:t xml:space="preserve"> 1. </w:t>
            </w:r>
            <w:r w:rsidRPr="00AC4C1B">
              <w:rPr>
                <w:rFonts w:cstheme="minorHAnsi"/>
                <w:b/>
                <w:bCs/>
                <w:i/>
                <w:color w:val="56698F"/>
                <w:lang w:val="lv-LV"/>
              </w:rPr>
              <w:t>Uzdevums</w:t>
            </w:r>
            <w:r w:rsidR="00296AFB" w:rsidRPr="00AC4C1B">
              <w:rPr>
                <w:rFonts w:cstheme="minorHAnsi"/>
                <w:bCs/>
                <w:color w:val="56698F"/>
                <w:lang w:val="lv-LV"/>
              </w:rPr>
              <w:t xml:space="preserve"> </w:t>
            </w:r>
            <w:r w:rsidR="00296AFB" w:rsidRPr="00AC4C1B">
              <w:rPr>
                <w:rFonts w:cstheme="minorHAnsi"/>
                <w:bCs/>
                <w:lang w:val="lv-LV"/>
              </w:rPr>
              <w:t>(</w:t>
            </w:r>
            <w:proofErr w:type="spellStart"/>
            <w:r w:rsidR="00296AFB" w:rsidRPr="00AC4C1B">
              <w:rPr>
                <w:rFonts w:cstheme="minorHAnsi"/>
                <w:bCs/>
                <w:lang w:val="lv-LV"/>
              </w:rPr>
              <w:t>Helmane</w:t>
            </w:r>
            <w:proofErr w:type="spellEnd"/>
            <w:r w:rsidR="00296AFB" w:rsidRPr="00AC4C1B">
              <w:rPr>
                <w:rFonts w:cstheme="minorHAnsi"/>
                <w:bCs/>
                <w:lang w:val="lv-LV"/>
              </w:rPr>
              <w:t>, Dāvida, 2014, 110)</w:t>
            </w:r>
          </w:p>
          <w:p w14:paraId="41895F64" w14:textId="77777777" w:rsidR="00296AFB" w:rsidRPr="00AC4C1B" w:rsidRDefault="00296AFB" w:rsidP="002C52FC">
            <w:pPr>
              <w:spacing w:line="276" w:lineRule="auto"/>
              <w:jc w:val="center"/>
              <w:rPr>
                <w:rFonts w:cstheme="minorHAnsi"/>
                <w:bCs/>
                <w:lang w:val="lv-LV"/>
              </w:rPr>
            </w:pPr>
          </w:p>
        </w:tc>
      </w:tr>
      <w:tr w:rsidR="006C64AF" w:rsidRPr="00AC4C1B" w14:paraId="30C9DE64" w14:textId="77777777" w:rsidTr="002C52FC">
        <w:tc>
          <w:tcPr>
            <w:tcW w:w="5665" w:type="dxa"/>
          </w:tcPr>
          <w:p w14:paraId="5891F591" w14:textId="77777777" w:rsidR="00296AFB" w:rsidRPr="00AC4C1B" w:rsidRDefault="00296AFB" w:rsidP="002C52FC">
            <w:pPr>
              <w:spacing w:line="276" w:lineRule="auto"/>
              <w:jc w:val="both"/>
              <w:rPr>
                <w:rFonts w:cstheme="minorHAnsi"/>
                <w:noProof/>
                <w:lang w:val="lv-LV"/>
              </w:rPr>
            </w:pPr>
            <w:r w:rsidRPr="00AC4C1B">
              <w:rPr>
                <w:rFonts w:cstheme="minorHAnsi"/>
                <w:noProof/>
                <w:lang w:val="lv-LV"/>
              </w:rPr>
              <w:lastRenderedPageBreak/>
              <w:drawing>
                <wp:inline distT="0" distB="0" distL="0" distR="0" wp14:anchorId="328DF886" wp14:editId="0B83FD02">
                  <wp:extent cx="3398372" cy="127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81" t="56506" r="19030" b="13916"/>
                          <a:stretch/>
                        </pic:blipFill>
                        <pic:spPr bwMode="auto">
                          <a:xfrm>
                            <a:off x="0" y="0"/>
                            <a:ext cx="3417143" cy="1286592"/>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tcPr>
          <w:p w14:paraId="6E0AD63D" w14:textId="21FD96CD" w:rsidR="00296AFB" w:rsidRPr="00AC4C1B" w:rsidRDefault="00296AFB" w:rsidP="002C52FC">
            <w:pPr>
              <w:spacing w:line="276" w:lineRule="auto"/>
              <w:jc w:val="both"/>
              <w:rPr>
                <w:rFonts w:cstheme="minorHAnsi"/>
                <w:iCs/>
                <w:lang w:val="lv-LV"/>
              </w:rPr>
            </w:pPr>
          </w:p>
        </w:tc>
      </w:tr>
      <w:tr w:rsidR="00296AFB" w:rsidRPr="00AC4C1B" w14:paraId="1F5E8874" w14:textId="77777777" w:rsidTr="002C52FC">
        <w:tc>
          <w:tcPr>
            <w:tcW w:w="9060" w:type="dxa"/>
            <w:gridSpan w:val="2"/>
          </w:tcPr>
          <w:p w14:paraId="4B658276" w14:textId="54EB1451" w:rsidR="00296AFB" w:rsidRPr="00AC4C1B" w:rsidRDefault="006C64AF" w:rsidP="002C52FC">
            <w:pPr>
              <w:spacing w:line="276" w:lineRule="auto"/>
              <w:jc w:val="center"/>
              <w:rPr>
                <w:rFonts w:cstheme="minorHAnsi"/>
                <w:bCs/>
                <w:lang w:val="lv-LV"/>
              </w:rPr>
            </w:pPr>
            <w:r w:rsidRPr="00AC4C1B">
              <w:rPr>
                <w:rFonts w:cstheme="minorHAnsi"/>
                <w:b/>
                <w:bCs/>
                <w:i/>
                <w:color w:val="56698F"/>
                <w:lang w:val="lv-LV"/>
              </w:rPr>
              <w:t>Attēls 2. Uzdevums</w:t>
            </w:r>
            <w:r w:rsidRPr="00AC4C1B">
              <w:rPr>
                <w:rFonts w:cstheme="minorHAnsi"/>
                <w:bCs/>
                <w:color w:val="56698F"/>
                <w:lang w:val="lv-LV"/>
              </w:rPr>
              <w:t xml:space="preserve"> </w:t>
            </w:r>
            <w:r w:rsidR="00296AFB" w:rsidRPr="00AC4C1B">
              <w:rPr>
                <w:rFonts w:cstheme="minorHAnsi"/>
                <w:bCs/>
                <w:lang w:val="lv-LV"/>
              </w:rPr>
              <w:t>(</w:t>
            </w:r>
            <w:proofErr w:type="spellStart"/>
            <w:r w:rsidR="00296AFB" w:rsidRPr="00AC4C1B">
              <w:rPr>
                <w:rFonts w:cstheme="minorHAnsi"/>
                <w:bCs/>
                <w:lang w:val="lv-LV"/>
              </w:rPr>
              <w:t>Helmane</w:t>
            </w:r>
            <w:proofErr w:type="spellEnd"/>
            <w:r w:rsidR="00296AFB" w:rsidRPr="00AC4C1B">
              <w:rPr>
                <w:rFonts w:cstheme="minorHAnsi"/>
                <w:bCs/>
                <w:lang w:val="lv-LV"/>
              </w:rPr>
              <w:t>, Dāvida, 2014, 110)</w:t>
            </w:r>
          </w:p>
          <w:p w14:paraId="104AC46F" w14:textId="77777777" w:rsidR="00296AFB" w:rsidRPr="00AC4C1B" w:rsidRDefault="00296AFB" w:rsidP="002C52FC">
            <w:pPr>
              <w:spacing w:line="276" w:lineRule="auto"/>
              <w:jc w:val="center"/>
              <w:rPr>
                <w:rFonts w:cstheme="minorHAnsi"/>
                <w:bCs/>
                <w:lang w:val="lv-LV"/>
              </w:rPr>
            </w:pPr>
          </w:p>
        </w:tc>
      </w:tr>
      <w:tr w:rsidR="006C64AF" w:rsidRPr="00AC4C1B" w14:paraId="26C5256C" w14:textId="77777777" w:rsidTr="002C52FC">
        <w:tc>
          <w:tcPr>
            <w:tcW w:w="5665" w:type="dxa"/>
          </w:tcPr>
          <w:p w14:paraId="08A5917A" w14:textId="77777777" w:rsidR="00296AFB" w:rsidRPr="00AC4C1B" w:rsidRDefault="00296AFB" w:rsidP="002C52FC">
            <w:pPr>
              <w:spacing w:line="276" w:lineRule="auto"/>
              <w:jc w:val="both"/>
              <w:rPr>
                <w:rFonts w:cstheme="minorHAnsi"/>
                <w:i/>
                <w:iCs/>
                <w:lang w:val="lv-LV"/>
              </w:rPr>
            </w:pPr>
            <w:r w:rsidRPr="00AC4C1B">
              <w:rPr>
                <w:rFonts w:cstheme="minorHAnsi"/>
                <w:noProof/>
                <w:lang w:val="lv-LV"/>
              </w:rPr>
              <w:drawing>
                <wp:inline distT="0" distB="0" distL="0" distR="0" wp14:anchorId="618DDE69" wp14:editId="1A9A5430">
                  <wp:extent cx="2598420" cy="1402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13" t="33163" r="17971" b="23560"/>
                          <a:stretch/>
                        </pic:blipFill>
                        <pic:spPr bwMode="auto">
                          <a:xfrm>
                            <a:off x="0" y="0"/>
                            <a:ext cx="2598420" cy="1402080"/>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tcPr>
          <w:p w14:paraId="434770F4" w14:textId="44F47215" w:rsidR="00296AFB" w:rsidRPr="00AC4C1B" w:rsidRDefault="00296AFB" w:rsidP="002C52FC">
            <w:pPr>
              <w:spacing w:line="276" w:lineRule="auto"/>
              <w:jc w:val="both"/>
              <w:rPr>
                <w:rFonts w:cstheme="minorHAnsi"/>
                <w:i/>
                <w:iCs/>
                <w:lang w:val="lv-LV"/>
              </w:rPr>
            </w:pPr>
          </w:p>
        </w:tc>
      </w:tr>
      <w:tr w:rsidR="00296AFB" w:rsidRPr="00AC4C1B" w14:paraId="0D9D95AF" w14:textId="77777777" w:rsidTr="002C52FC">
        <w:tc>
          <w:tcPr>
            <w:tcW w:w="9060" w:type="dxa"/>
            <w:gridSpan w:val="2"/>
          </w:tcPr>
          <w:p w14:paraId="74395F79" w14:textId="321AB091" w:rsidR="00296AFB" w:rsidRPr="00AC4C1B" w:rsidRDefault="006C64AF" w:rsidP="002C52FC">
            <w:pPr>
              <w:spacing w:line="276" w:lineRule="auto"/>
              <w:jc w:val="center"/>
              <w:rPr>
                <w:rFonts w:cstheme="minorHAnsi"/>
                <w:bCs/>
                <w:lang w:val="lv-LV"/>
              </w:rPr>
            </w:pPr>
            <w:r w:rsidRPr="00AC4C1B">
              <w:rPr>
                <w:rFonts w:cstheme="minorHAnsi"/>
                <w:b/>
                <w:bCs/>
                <w:i/>
                <w:color w:val="56698F"/>
                <w:lang w:val="lv-LV"/>
              </w:rPr>
              <w:t>Attēls 3. Uzdevums</w:t>
            </w:r>
            <w:r w:rsidRPr="00AC4C1B">
              <w:rPr>
                <w:rFonts w:cstheme="minorHAnsi"/>
                <w:bCs/>
                <w:color w:val="56698F"/>
                <w:lang w:val="lv-LV"/>
              </w:rPr>
              <w:t xml:space="preserve"> </w:t>
            </w:r>
            <w:r w:rsidR="00296AFB" w:rsidRPr="00AC4C1B">
              <w:rPr>
                <w:rFonts w:cstheme="minorHAnsi"/>
                <w:bCs/>
                <w:lang w:val="lv-LV"/>
              </w:rPr>
              <w:t>(</w:t>
            </w:r>
            <w:proofErr w:type="spellStart"/>
            <w:r w:rsidR="00296AFB" w:rsidRPr="00AC4C1B">
              <w:rPr>
                <w:rFonts w:cstheme="minorHAnsi"/>
                <w:bCs/>
                <w:lang w:val="lv-LV"/>
              </w:rPr>
              <w:t>Helmane</w:t>
            </w:r>
            <w:proofErr w:type="spellEnd"/>
            <w:r w:rsidR="00296AFB" w:rsidRPr="00AC4C1B">
              <w:rPr>
                <w:rFonts w:cstheme="minorHAnsi"/>
                <w:bCs/>
                <w:lang w:val="lv-LV"/>
              </w:rPr>
              <w:t>, Dāvida, 2014, 167)</w:t>
            </w:r>
          </w:p>
          <w:p w14:paraId="58108A7C" w14:textId="77777777" w:rsidR="00296AFB" w:rsidRPr="00AC4C1B" w:rsidRDefault="00296AFB" w:rsidP="002C52FC">
            <w:pPr>
              <w:spacing w:line="276" w:lineRule="auto"/>
              <w:jc w:val="both"/>
              <w:rPr>
                <w:rFonts w:cstheme="minorHAnsi"/>
                <w:i/>
                <w:iCs/>
                <w:lang w:val="lv-LV"/>
              </w:rPr>
            </w:pPr>
          </w:p>
        </w:tc>
      </w:tr>
    </w:tbl>
    <w:p w14:paraId="71841DDB" w14:textId="77777777" w:rsidR="00296AFB" w:rsidRPr="00AC4C1B" w:rsidRDefault="00296AFB" w:rsidP="00296AFB">
      <w:pPr>
        <w:spacing w:line="276" w:lineRule="auto"/>
        <w:jc w:val="both"/>
        <w:rPr>
          <w:rFonts w:cstheme="minorHAnsi"/>
          <w:i/>
          <w:iCs/>
          <w:lang w:val="lv-LV"/>
        </w:rPr>
      </w:pPr>
    </w:p>
    <w:p w14:paraId="747A5F1B" w14:textId="77777777" w:rsidR="00296AFB" w:rsidRPr="00AC4C1B" w:rsidRDefault="00296AFB" w:rsidP="00296AFB">
      <w:pPr>
        <w:spacing w:line="276" w:lineRule="auto"/>
        <w:jc w:val="both"/>
        <w:rPr>
          <w:rFonts w:cstheme="minorHAnsi"/>
          <w:i/>
          <w:iCs/>
          <w:lang w:val="lv-LV"/>
        </w:rPr>
      </w:pPr>
    </w:p>
    <w:p w14:paraId="159F7517" w14:textId="31BF3542" w:rsidR="00296AFB" w:rsidRPr="00AC4C1B" w:rsidRDefault="006C64AF" w:rsidP="00296AFB">
      <w:pPr>
        <w:spacing w:line="276" w:lineRule="auto"/>
        <w:jc w:val="both"/>
        <w:rPr>
          <w:rFonts w:cstheme="minorHAnsi"/>
          <w:b/>
          <w:iCs/>
          <w:color w:val="56698F"/>
          <w:lang w:val="lv-LV"/>
        </w:rPr>
      </w:pPr>
      <w:r w:rsidRPr="00AC4C1B">
        <w:rPr>
          <w:rFonts w:cstheme="minorHAnsi"/>
          <w:b/>
          <w:iCs/>
          <w:color w:val="56698F"/>
          <w:lang w:val="lv-LV"/>
        </w:rPr>
        <w:t>Avoti</w:t>
      </w:r>
      <w:r w:rsidR="00296AFB" w:rsidRPr="00AC4C1B">
        <w:rPr>
          <w:rFonts w:cstheme="minorHAnsi"/>
          <w:b/>
          <w:iCs/>
          <w:color w:val="56698F"/>
          <w:lang w:val="lv-LV"/>
        </w:rPr>
        <w:t>:</w:t>
      </w:r>
    </w:p>
    <w:p w14:paraId="215BA496" w14:textId="0F6AEEB6" w:rsidR="00296AFB" w:rsidRPr="00AC4C1B" w:rsidRDefault="00296AFB" w:rsidP="00296AFB">
      <w:pPr>
        <w:spacing w:line="276" w:lineRule="auto"/>
        <w:jc w:val="both"/>
        <w:rPr>
          <w:rFonts w:cstheme="minorHAnsi"/>
          <w:i/>
          <w:iCs/>
          <w:lang w:val="lv-LV"/>
        </w:rPr>
      </w:pPr>
      <w:proofErr w:type="spellStart"/>
      <w:r w:rsidRPr="00AC4C1B">
        <w:rPr>
          <w:rFonts w:cstheme="minorHAnsi"/>
          <w:bCs/>
          <w:lang w:val="lv-LV"/>
        </w:rPr>
        <w:t>Helmane</w:t>
      </w:r>
      <w:proofErr w:type="spellEnd"/>
      <w:r w:rsidRPr="00AC4C1B">
        <w:rPr>
          <w:rFonts w:cstheme="minorHAnsi"/>
          <w:bCs/>
          <w:lang w:val="lv-LV"/>
        </w:rPr>
        <w:t xml:space="preserve">, I., Dāvida, A., (2014). </w:t>
      </w:r>
      <w:r w:rsidRPr="00AC4C1B">
        <w:rPr>
          <w:rFonts w:cstheme="minorHAnsi"/>
          <w:bCs/>
          <w:i/>
          <w:lang w:val="lv-LV"/>
        </w:rPr>
        <w:t>Matemātika 1.klasei. Otrā daļa</w:t>
      </w:r>
      <w:r w:rsidRPr="00AC4C1B">
        <w:rPr>
          <w:rFonts w:cstheme="minorHAnsi"/>
          <w:bCs/>
          <w:lang w:val="lv-LV"/>
        </w:rPr>
        <w:t xml:space="preserve">, </w:t>
      </w:r>
      <w:proofErr w:type="spellStart"/>
      <w:r w:rsidRPr="00AC4C1B">
        <w:rPr>
          <w:rFonts w:cstheme="minorHAnsi"/>
          <w:bCs/>
          <w:lang w:val="lv-LV"/>
        </w:rPr>
        <w:t>Lielvārds</w:t>
      </w:r>
      <w:proofErr w:type="spellEnd"/>
      <w:r w:rsidRPr="00AC4C1B">
        <w:rPr>
          <w:rFonts w:cstheme="minorHAnsi"/>
          <w:bCs/>
          <w:lang w:val="lv-LV"/>
        </w:rPr>
        <w:t xml:space="preserve"> </w:t>
      </w:r>
    </w:p>
    <w:p w14:paraId="53C5CEEE" w14:textId="77777777" w:rsidR="00296AFB" w:rsidRPr="00AC4C1B" w:rsidRDefault="00296AFB" w:rsidP="00296AFB">
      <w:pPr>
        <w:spacing w:line="276" w:lineRule="auto"/>
        <w:jc w:val="both"/>
        <w:rPr>
          <w:rFonts w:cstheme="minorHAnsi"/>
          <w:i/>
          <w:iCs/>
          <w:lang w:val="lv-LV"/>
        </w:rPr>
      </w:pPr>
      <w:proofErr w:type="spellStart"/>
      <w:r w:rsidRPr="00AC4C1B">
        <w:rPr>
          <w:rFonts w:cstheme="minorHAnsi"/>
          <w:iCs/>
          <w:lang w:val="lv-LV"/>
        </w:rPr>
        <w:t>Potter</w:t>
      </w:r>
      <w:proofErr w:type="spellEnd"/>
      <w:r w:rsidRPr="00AC4C1B">
        <w:rPr>
          <w:rFonts w:cstheme="minorHAnsi"/>
          <w:iCs/>
          <w:lang w:val="lv-LV"/>
        </w:rPr>
        <w:t>, B. (1992).</w:t>
      </w:r>
      <w:r w:rsidRPr="00AC4C1B">
        <w:rPr>
          <w:rFonts w:cstheme="minorHAnsi"/>
          <w:i/>
          <w:iCs/>
          <w:lang w:val="lv-LV"/>
        </w:rPr>
        <w:t xml:space="preserve"> </w:t>
      </w:r>
      <w:proofErr w:type="spellStart"/>
      <w:r w:rsidRPr="00AC4C1B">
        <w:rPr>
          <w:rFonts w:cstheme="minorHAnsi"/>
          <w:i/>
          <w:iCs/>
          <w:lang w:val="lv-LV"/>
        </w:rPr>
        <w:t>The</w:t>
      </w:r>
      <w:proofErr w:type="spellEnd"/>
      <w:r w:rsidRPr="00AC4C1B">
        <w:rPr>
          <w:rFonts w:cstheme="minorHAnsi"/>
          <w:i/>
          <w:iCs/>
          <w:lang w:val="lv-LV"/>
        </w:rPr>
        <w:t xml:space="preserve"> </w:t>
      </w:r>
      <w:proofErr w:type="spellStart"/>
      <w:r w:rsidRPr="00AC4C1B">
        <w:rPr>
          <w:rFonts w:cstheme="minorHAnsi"/>
          <w:i/>
          <w:iCs/>
          <w:lang w:val="lv-LV"/>
        </w:rPr>
        <w:t>Tale</w:t>
      </w:r>
      <w:proofErr w:type="spellEnd"/>
      <w:r w:rsidRPr="00AC4C1B">
        <w:rPr>
          <w:rFonts w:cstheme="minorHAnsi"/>
          <w:i/>
          <w:iCs/>
          <w:lang w:val="lv-LV"/>
        </w:rPr>
        <w:t xml:space="preserve"> </w:t>
      </w:r>
      <w:proofErr w:type="spellStart"/>
      <w:r w:rsidRPr="00AC4C1B">
        <w:rPr>
          <w:rFonts w:cstheme="minorHAnsi"/>
          <w:i/>
          <w:iCs/>
          <w:lang w:val="lv-LV"/>
        </w:rPr>
        <w:t>of</w:t>
      </w:r>
      <w:proofErr w:type="spellEnd"/>
      <w:r w:rsidRPr="00AC4C1B">
        <w:rPr>
          <w:rFonts w:cstheme="minorHAnsi"/>
          <w:i/>
          <w:iCs/>
          <w:lang w:val="lv-LV"/>
        </w:rPr>
        <w:t xml:space="preserve"> Peter </w:t>
      </w:r>
      <w:proofErr w:type="spellStart"/>
      <w:r w:rsidRPr="00AC4C1B">
        <w:rPr>
          <w:rFonts w:cstheme="minorHAnsi"/>
          <w:i/>
          <w:iCs/>
          <w:lang w:val="lv-LV"/>
        </w:rPr>
        <w:t>Rabbit</w:t>
      </w:r>
      <w:proofErr w:type="spellEnd"/>
      <w:r w:rsidRPr="00AC4C1B">
        <w:rPr>
          <w:rFonts w:cstheme="minorHAnsi"/>
          <w:iCs/>
          <w:lang w:val="lv-LV"/>
        </w:rPr>
        <w:t xml:space="preserve">. </w:t>
      </w:r>
      <w:proofErr w:type="spellStart"/>
      <w:r w:rsidRPr="00AC4C1B">
        <w:rPr>
          <w:rFonts w:cstheme="minorHAnsi"/>
          <w:shd w:val="clear" w:color="auto" w:fill="FFFFFF"/>
          <w:lang w:val="lv-LV"/>
        </w:rPr>
        <w:t>Penguin</w:t>
      </w:r>
      <w:proofErr w:type="spellEnd"/>
      <w:r w:rsidRPr="00AC4C1B">
        <w:rPr>
          <w:rFonts w:cstheme="minorHAnsi"/>
          <w:shd w:val="clear" w:color="auto" w:fill="FFFFFF"/>
          <w:lang w:val="lv-LV"/>
        </w:rPr>
        <w:t xml:space="preserve"> </w:t>
      </w:r>
      <w:proofErr w:type="spellStart"/>
      <w:r w:rsidRPr="00AC4C1B">
        <w:rPr>
          <w:rFonts w:cstheme="minorHAnsi"/>
          <w:shd w:val="clear" w:color="auto" w:fill="FFFFFF"/>
          <w:lang w:val="lv-LV"/>
        </w:rPr>
        <w:t>Young</w:t>
      </w:r>
      <w:proofErr w:type="spellEnd"/>
      <w:r w:rsidRPr="00AC4C1B">
        <w:rPr>
          <w:rFonts w:cstheme="minorHAnsi"/>
          <w:shd w:val="clear" w:color="auto" w:fill="FFFFFF"/>
          <w:lang w:val="lv-LV"/>
        </w:rPr>
        <w:t xml:space="preserve"> </w:t>
      </w:r>
      <w:proofErr w:type="spellStart"/>
      <w:r w:rsidRPr="00AC4C1B">
        <w:rPr>
          <w:rFonts w:cstheme="minorHAnsi"/>
          <w:shd w:val="clear" w:color="auto" w:fill="FFFFFF"/>
          <w:lang w:val="lv-LV"/>
        </w:rPr>
        <w:t>Readers</w:t>
      </w:r>
      <w:proofErr w:type="spellEnd"/>
      <w:r w:rsidRPr="00AC4C1B">
        <w:rPr>
          <w:rFonts w:cstheme="minorHAnsi"/>
          <w:shd w:val="clear" w:color="auto" w:fill="FFFFFF"/>
          <w:lang w:val="lv-LV"/>
        </w:rPr>
        <w:t xml:space="preserve"> </w:t>
      </w:r>
      <w:proofErr w:type="spellStart"/>
      <w:r w:rsidRPr="00AC4C1B">
        <w:rPr>
          <w:rFonts w:cstheme="minorHAnsi"/>
          <w:shd w:val="clear" w:color="auto" w:fill="FFFFFF"/>
          <w:lang w:val="lv-LV"/>
        </w:rPr>
        <w:t>Group</w:t>
      </w:r>
      <w:proofErr w:type="spellEnd"/>
      <w:r w:rsidRPr="00AC4C1B">
        <w:rPr>
          <w:rFonts w:cstheme="minorHAnsi"/>
          <w:shd w:val="clear" w:color="auto" w:fill="FFFFFF"/>
          <w:lang w:val="lv-LV"/>
        </w:rPr>
        <w:t>.</w:t>
      </w:r>
    </w:p>
    <w:p w14:paraId="31962C23" w14:textId="77777777" w:rsidR="00296AFB" w:rsidRPr="00AC4C1B" w:rsidRDefault="00296AFB" w:rsidP="00EA40F6">
      <w:pPr>
        <w:rPr>
          <w:lang w:val="lv-LV"/>
        </w:rPr>
      </w:pPr>
    </w:p>
    <w:sectPr w:rsidR="00296AFB" w:rsidRPr="00AC4C1B" w:rsidSect="002A624A">
      <w:headerReference w:type="default" r:id="rId12"/>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1163D" w14:textId="77777777" w:rsidR="00B8190B" w:rsidRDefault="00B8190B" w:rsidP="002A624A">
      <w:pPr>
        <w:spacing w:after="0" w:line="240" w:lineRule="auto"/>
      </w:pPr>
      <w:r>
        <w:separator/>
      </w:r>
    </w:p>
  </w:endnote>
  <w:endnote w:type="continuationSeparator" w:id="0">
    <w:p w14:paraId="62E808CB" w14:textId="77777777" w:rsidR="00B8190B" w:rsidRDefault="00B8190B"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21947" w14:textId="77777777" w:rsidR="00B8190B" w:rsidRDefault="00B8190B" w:rsidP="002A624A">
      <w:pPr>
        <w:spacing w:after="0" w:line="240" w:lineRule="auto"/>
      </w:pPr>
      <w:r>
        <w:separator/>
      </w:r>
    </w:p>
  </w:footnote>
  <w:footnote w:type="continuationSeparator" w:id="0">
    <w:p w14:paraId="264346E8" w14:textId="77777777" w:rsidR="00B8190B" w:rsidRDefault="00B8190B"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90F47"/>
    <w:multiLevelType w:val="hybridMultilevel"/>
    <w:tmpl w:val="79ECC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A81B74"/>
    <w:multiLevelType w:val="hybridMultilevel"/>
    <w:tmpl w:val="DEBC8430"/>
    <w:lvl w:ilvl="0" w:tplc="3D400C4C">
      <w:numFmt w:val="bullet"/>
      <w:lvlText w:val="•"/>
      <w:lvlJc w:val="left"/>
      <w:pPr>
        <w:ind w:left="1430" w:hanging="71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F4B7E83"/>
    <w:multiLevelType w:val="hybridMultilevel"/>
    <w:tmpl w:val="6032BC4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8D50A45"/>
    <w:multiLevelType w:val="hybridMultilevel"/>
    <w:tmpl w:val="740458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9DF6765"/>
    <w:multiLevelType w:val="hybridMultilevel"/>
    <w:tmpl w:val="D7E2B6E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2649BA"/>
    <w:multiLevelType w:val="hybridMultilevel"/>
    <w:tmpl w:val="6BA0757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EFB1455"/>
    <w:multiLevelType w:val="hybridMultilevel"/>
    <w:tmpl w:val="62F6D0AE"/>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4"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821005"/>
    <w:multiLevelType w:val="hybridMultilevel"/>
    <w:tmpl w:val="7B12D6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5A095B"/>
    <w:multiLevelType w:val="hybridMultilevel"/>
    <w:tmpl w:val="437C72B0"/>
    <w:lvl w:ilvl="0" w:tplc="3D400C4C">
      <w:numFmt w:val="bullet"/>
      <w:lvlText w:val="•"/>
      <w:lvlJc w:val="left"/>
      <w:pPr>
        <w:ind w:left="710" w:hanging="710"/>
      </w:pPr>
      <w:rPr>
        <w:rFonts w:ascii="Calibri" w:eastAsiaTheme="minorHAns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2"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AB6065"/>
    <w:multiLevelType w:val="hybridMultilevel"/>
    <w:tmpl w:val="3D9876DC"/>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416D98"/>
    <w:multiLevelType w:val="hybridMultilevel"/>
    <w:tmpl w:val="347840D0"/>
    <w:lvl w:ilvl="0" w:tplc="938ABBD0">
      <w:start w:val="1"/>
      <w:numFmt w:val="decimal"/>
      <w:lvlText w:val="%1."/>
      <w:lvlJc w:val="left"/>
      <w:pPr>
        <w:ind w:left="1070" w:hanging="710"/>
      </w:pPr>
      <w:rPr>
        <w:rFonts w:hint="default"/>
      </w:rPr>
    </w:lvl>
    <w:lvl w:ilvl="1" w:tplc="DA7A1F04">
      <w:start w:val="7"/>
      <w:numFmt w:val="bullet"/>
      <w:lvlText w:val="-"/>
      <w:lvlJc w:val="left"/>
      <w:pPr>
        <w:ind w:left="1790" w:hanging="71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4"/>
  </w:num>
  <w:num w:numId="3">
    <w:abstractNumId w:val="17"/>
  </w:num>
  <w:num w:numId="4">
    <w:abstractNumId w:val="40"/>
  </w:num>
  <w:num w:numId="5">
    <w:abstractNumId w:val="3"/>
  </w:num>
  <w:num w:numId="6">
    <w:abstractNumId w:val="41"/>
  </w:num>
  <w:num w:numId="7">
    <w:abstractNumId w:val="5"/>
  </w:num>
  <w:num w:numId="8">
    <w:abstractNumId w:val="0"/>
  </w:num>
  <w:num w:numId="9">
    <w:abstractNumId w:val="15"/>
  </w:num>
  <w:num w:numId="10">
    <w:abstractNumId w:val="10"/>
  </w:num>
  <w:num w:numId="11">
    <w:abstractNumId w:val="38"/>
  </w:num>
  <w:num w:numId="12">
    <w:abstractNumId w:val="29"/>
  </w:num>
  <w:num w:numId="13">
    <w:abstractNumId w:val="28"/>
  </w:num>
  <w:num w:numId="14">
    <w:abstractNumId w:val="8"/>
  </w:num>
  <w:num w:numId="15">
    <w:abstractNumId w:val="25"/>
  </w:num>
  <w:num w:numId="16">
    <w:abstractNumId w:val="24"/>
  </w:num>
  <w:num w:numId="17">
    <w:abstractNumId w:val="35"/>
  </w:num>
  <w:num w:numId="18">
    <w:abstractNumId w:val="34"/>
  </w:num>
  <w:num w:numId="19">
    <w:abstractNumId w:val="9"/>
  </w:num>
  <w:num w:numId="20">
    <w:abstractNumId w:val="36"/>
  </w:num>
  <w:num w:numId="21">
    <w:abstractNumId w:val="12"/>
  </w:num>
  <w:num w:numId="22">
    <w:abstractNumId w:val="13"/>
  </w:num>
  <w:num w:numId="23">
    <w:abstractNumId w:val="4"/>
  </w:num>
  <w:num w:numId="24">
    <w:abstractNumId w:val="39"/>
  </w:num>
  <w:num w:numId="25">
    <w:abstractNumId w:val="21"/>
  </w:num>
  <w:num w:numId="26">
    <w:abstractNumId w:val="30"/>
  </w:num>
  <w:num w:numId="27">
    <w:abstractNumId w:val="20"/>
  </w:num>
  <w:num w:numId="28">
    <w:abstractNumId w:val="26"/>
  </w:num>
  <w:num w:numId="29">
    <w:abstractNumId w:val="32"/>
  </w:num>
  <w:num w:numId="30">
    <w:abstractNumId w:val="6"/>
  </w:num>
  <w:num w:numId="31">
    <w:abstractNumId w:val="1"/>
  </w:num>
  <w:num w:numId="32">
    <w:abstractNumId w:val="27"/>
  </w:num>
  <w:num w:numId="33">
    <w:abstractNumId w:val="33"/>
  </w:num>
  <w:num w:numId="34">
    <w:abstractNumId w:val="7"/>
  </w:num>
  <w:num w:numId="35">
    <w:abstractNumId w:val="22"/>
  </w:num>
  <w:num w:numId="36">
    <w:abstractNumId w:val="31"/>
  </w:num>
  <w:num w:numId="37">
    <w:abstractNumId w:val="19"/>
  </w:num>
  <w:num w:numId="38">
    <w:abstractNumId w:val="37"/>
  </w:num>
  <w:num w:numId="39">
    <w:abstractNumId w:val="23"/>
  </w:num>
  <w:num w:numId="40">
    <w:abstractNumId w:val="18"/>
  </w:num>
  <w:num w:numId="41">
    <w:abstractNumId w:val="16"/>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552EB"/>
    <w:rsid w:val="000905D2"/>
    <w:rsid w:val="000929DD"/>
    <w:rsid w:val="00095350"/>
    <w:rsid w:val="00141CB5"/>
    <w:rsid w:val="00174A40"/>
    <w:rsid w:val="00185637"/>
    <w:rsid w:val="001907D6"/>
    <w:rsid w:val="001B5445"/>
    <w:rsid w:val="001B75F0"/>
    <w:rsid w:val="002826E3"/>
    <w:rsid w:val="002923E4"/>
    <w:rsid w:val="00296AFB"/>
    <w:rsid w:val="002A624A"/>
    <w:rsid w:val="002C398C"/>
    <w:rsid w:val="003525D8"/>
    <w:rsid w:val="003B7814"/>
    <w:rsid w:val="003E40D2"/>
    <w:rsid w:val="004A0110"/>
    <w:rsid w:val="005B552D"/>
    <w:rsid w:val="006C64AF"/>
    <w:rsid w:val="006F329C"/>
    <w:rsid w:val="00764557"/>
    <w:rsid w:val="00841B11"/>
    <w:rsid w:val="00881005"/>
    <w:rsid w:val="009340F4"/>
    <w:rsid w:val="00980FC9"/>
    <w:rsid w:val="00AA4005"/>
    <w:rsid w:val="00AC2455"/>
    <w:rsid w:val="00AC4C1B"/>
    <w:rsid w:val="00B126AC"/>
    <w:rsid w:val="00B36EAF"/>
    <w:rsid w:val="00B62C77"/>
    <w:rsid w:val="00B8190B"/>
    <w:rsid w:val="00C026C2"/>
    <w:rsid w:val="00C1035E"/>
    <w:rsid w:val="00CB40A4"/>
    <w:rsid w:val="00CE3DBC"/>
    <w:rsid w:val="00D81D21"/>
    <w:rsid w:val="00DB421E"/>
    <w:rsid w:val="00DF18C2"/>
    <w:rsid w:val="00E302B1"/>
    <w:rsid w:val="00EA40F6"/>
    <w:rsid w:val="00EC5B18"/>
    <w:rsid w:val="00F5059A"/>
    <w:rsid w:val="00F76049"/>
    <w:rsid w:val="00F9741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 w:type="table" w:styleId="TableGrid">
    <w:name w:val="Table Grid"/>
    <w:basedOn w:val="TableNormal"/>
    <w:uiPriority w:val="39"/>
    <w:rsid w:val="00090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1843E-3128-447B-A29F-642597FC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429</Words>
  <Characters>2449</Characters>
  <Application>Microsoft Office Word</Application>
  <DocSecurity>0</DocSecurity>
  <Lines>20</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10</cp:revision>
  <dcterms:created xsi:type="dcterms:W3CDTF">2023-06-27T13:25:00Z</dcterms:created>
  <dcterms:modified xsi:type="dcterms:W3CDTF">2023-07-03T12:01:00Z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