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0139D762" w14:textId="77777777" w:rsidR="00BC37D6" w:rsidRDefault="00BC37D6" w:rsidP="00BC37D6">
                            <w:pPr>
                              <w:pStyle w:val="KonuBal"/>
                            </w:pPr>
                            <w:r w:rsidRPr="00BC37D6">
                              <w:t>Labirent Ölçümü</w:t>
                            </w:r>
                          </w:p>
                          <w:p w14:paraId="7A48395D" w14:textId="77777777" w:rsidR="00BC37D6" w:rsidRDefault="00BC37D6" w:rsidP="00BC37D6">
                            <w:pPr>
                              <w:pStyle w:val="KonuBal"/>
                            </w:pPr>
                            <w:r w:rsidRPr="00BC37D6">
                              <w:t>Zaman mesafesi</w:t>
                            </w:r>
                          </w:p>
                          <w:p w14:paraId="66BF6DD0" w14:textId="47434203" w:rsidR="00CB40A4" w:rsidRPr="00BC37D6" w:rsidRDefault="00BC37D6" w:rsidP="00BC37D6">
                            <w:pPr>
                              <w:pStyle w:val="KonuBal"/>
                            </w:pPr>
                            <w:r w:rsidRPr="00BC37D6">
                              <w:t>Ağırlık Avı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0139D762" w14:textId="77777777" w:rsidR="00BC37D6" w:rsidRDefault="00BC37D6" w:rsidP="00BC37D6">
                      <w:pPr>
                        <w:pStyle w:val="KonuBal"/>
                      </w:pPr>
                      <w:r w:rsidRPr="00BC37D6">
                        <w:t>Labirent Ölçümü</w:t>
                      </w:r>
                    </w:p>
                    <w:p w14:paraId="7A48395D" w14:textId="77777777" w:rsidR="00BC37D6" w:rsidRDefault="00BC37D6" w:rsidP="00BC37D6">
                      <w:pPr>
                        <w:pStyle w:val="KonuBal"/>
                      </w:pPr>
                      <w:r w:rsidRPr="00BC37D6">
                        <w:t>Zaman mesafesi</w:t>
                      </w:r>
                    </w:p>
                    <w:p w14:paraId="66BF6DD0" w14:textId="47434203" w:rsidR="00CB40A4" w:rsidRPr="00BC37D6" w:rsidRDefault="00BC37D6" w:rsidP="00BC37D6">
                      <w:pPr>
                        <w:pStyle w:val="KonuBal"/>
                      </w:pPr>
                      <w:r w:rsidRPr="00BC37D6">
                        <w:t>Ağırlık Avı</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043AC154" w:rsidR="00CB40A4" w:rsidRPr="00CB40A4" w:rsidRDefault="00E419B8" w:rsidP="00CB40A4">
                            <w:pPr>
                              <w:jc w:val="center"/>
                              <w:rPr>
                                <w:color w:val="FFFFFF" w:themeColor="background1"/>
                                <w:sz w:val="28"/>
                                <w:szCs w:val="28"/>
                                <w:lang w:val="lt-LT"/>
                              </w:rPr>
                            </w:pPr>
                            <w:r>
                              <w:rPr>
                                <w:color w:val="FFFFFF" w:themeColor="background1"/>
                                <w:sz w:val="28"/>
                                <w:szCs w:val="28"/>
                                <w:lang w:val="lt-LT"/>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043AC154" w:rsidR="00CB40A4" w:rsidRPr="00CB40A4" w:rsidRDefault="00E419B8" w:rsidP="00CB40A4">
                      <w:pPr>
                        <w:jc w:val="center"/>
                        <w:rPr>
                          <w:color w:val="FFFFFF" w:themeColor="background1"/>
                          <w:sz w:val="28"/>
                          <w:szCs w:val="28"/>
                          <w:lang w:val="lt-LT"/>
                        </w:rPr>
                      </w:pPr>
                      <w:r>
                        <w:rPr>
                          <w:color w:val="FFFFFF" w:themeColor="background1"/>
                          <w:sz w:val="28"/>
                          <w:szCs w:val="28"/>
                          <w:lang w:val="lt-LT"/>
                        </w:rPr>
                        <w:t>BETI</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0F08E452"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802967" w:rsidRPr="00802967">
        <w:t>Labirent Ölçümü; Zaman mesafesi; Ağırlık Avı</w:t>
      </w:r>
    </w:p>
    <w:p w14:paraId="3FC8E549" w14:textId="23E2658C"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C026C2" w:rsidRPr="00AA4005">
        <w:t xml:space="preserve">7 </w:t>
      </w:r>
      <w:r w:rsidR="003525D8" w:rsidRPr="00AA4005">
        <w:t>y</w:t>
      </w:r>
      <w:r>
        <w:t>aş</w:t>
      </w:r>
    </w:p>
    <w:p w14:paraId="39BEBEA8" w14:textId="58F09702"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802967">
        <w:t>15</w:t>
      </w:r>
      <w:r w:rsidRPr="00E419B8">
        <w:t>-</w:t>
      </w:r>
      <w:r w:rsidR="00802967">
        <w:t>30</w:t>
      </w:r>
      <w:r w:rsidRPr="00E419B8">
        <w:t xml:space="preserve"> dakika</w:t>
      </w:r>
    </w:p>
    <w:p w14:paraId="08503429" w14:textId="7DA68727" w:rsidR="00141CB5" w:rsidRPr="00AA4005" w:rsidRDefault="00E419B8" w:rsidP="00CB40A4">
      <w:pPr>
        <w:spacing w:afterLines="100" w:after="240"/>
        <w:rPr>
          <w:lang w:val="en-US"/>
        </w:rPr>
      </w:pPr>
      <w:r w:rsidRPr="00E419B8">
        <w:rPr>
          <w:rStyle w:val="Vurgu"/>
        </w:rPr>
        <w:t>İçerik/Konu</w:t>
      </w:r>
      <w:r w:rsidR="00185637" w:rsidRPr="00CB40A4">
        <w:rPr>
          <w:rStyle w:val="Vurgu"/>
        </w:rPr>
        <w:t>:</w:t>
      </w:r>
      <w:r w:rsidR="00185637" w:rsidRPr="00AA4005">
        <w:rPr>
          <w:lang w:val="en-US"/>
        </w:rPr>
        <w:t xml:space="preserve"> </w:t>
      </w:r>
      <w:r w:rsidR="00802967" w:rsidRPr="00802967">
        <w:t>Problem çözme ve ölçümler</w:t>
      </w:r>
    </w:p>
    <w:p w14:paraId="23F38947" w14:textId="7C8EE358" w:rsidR="00174A40"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Etkinliğin amacı</w:t>
      </w:r>
      <w:r w:rsidR="00E302B1" w:rsidRPr="00CB40A4">
        <w:rPr>
          <w:rStyle w:val="Vurgu"/>
        </w:rPr>
        <w:t>:</w:t>
      </w:r>
      <w:r w:rsidR="00185637" w:rsidRPr="00AA4005">
        <w:rPr>
          <w:rStyle w:val="word"/>
          <w:rFonts w:ascii="Times New Roman" w:hAnsi="Times New Roman" w:cs="Times New Roman"/>
          <w:b/>
          <w:bCs/>
          <w:color w:val="000000" w:themeColor="text1"/>
          <w:sz w:val="24"/>
          <w:szCs w:val="24"/>
          <w:lang w:val="en-US"/>
        </w:rPr>
        <w:t xml:space="preserve"> </w:t>
      </w:r>
      <w:r w:rsidR="00802967" w:rsidRPr="00802967">
        <w:t>Bu oyunların amacı, çocukların problem çözme ve eleştirel düşünme becerilerini geliştirmelerine yardımcı olurken aynı zamanda ölçme ve uzamsal akıl yürütmeyi öğrenmeleridir</w:t>
      </w:r>
      <w:r w:rsidR="003525D8" w:rsidRPr="00AA4005">
        <w:t>.</w:t>
      </w:r>
    </w:p>
    <w:p w14:paraId="08BDD00D" w14:textId="77777777" w:rsidR="005B552D" w:rsidRDefault="005B552D" w:rsidP="00CB40A4">
      <w:pPr>
        <w:pStyle w:val="Balk1"/>
        <w:rPr>
          <w:lang w:val="en-US"/>
        </w:rPr>
      </w:pPr>
    </w:p>
    <w:p w14:paraId="2F4668CF" w14:textId="1920F97C" w:rsidR="00C026C2" w:rsidRPr="00AA4005" w:rsidRDefault="00843F03" w:rsidP="00CB40A4">
      <w:pPr>
        <w:pStyle w:val="Balk1"/>
        <w:rPr>
          <w:lang w:val="en-US"/>
        </w:rPr>
      </w:pPr>
      <w:r>
        <w:rPr>
          <w:lang w:val="en-US"/>
        </w:rPr>
        <w:t>GİRİŞ</w:t>
      </w:r>
    </w:p>
    <w:p w14:paraId="5097BDF0" w14:textId="77777777" w:rsidR="00802967" w:rsidRDefault="00802967" w:rsidP="00802967">
      <w:pPr>
        <w:jc w:val="both"/>
      </w:pPr>
      <w:r>
        <w:t>Ölçme günlük yaşamda önemli bir kavramdır ve ölçme kavramlarını anlamak, büyüyüp gelişen çocuklar için çok önemlidir. Ölçüm Ustası oyunu, 7 yaşındaki çocukların ölçüme dayalı bir dizi problemi çözerek uzunluk, ağırlık ve hacim gibi ölçüm kavramlarını anlamalarına ve uygulamalarına yardımcı olmak için tasarlanmıştır.</w:t>
      </w:r>
    </w:p>
    <w:p w14:paraId="685E8124" w14:textId="77777777" w:rsidR="00802967" w:rsidRDefault="00802967" w:rsidP="00802967">
      <w:pPr>
        <w:jc w:val="both"/>
      </w:pPr>
      <w:r>
        <w:t>Oyunlar sadece eğitici değil, aynı zamanda çocuklar için eğlenceli ve ilgi çekicidir. Problemleri çözmek için programlanabilir bir robot kullanarak çocuklar kodlama ve problem çözme becerilerini geliştirirken ölçüm kavramlarını da öğrenirler. Oyun ayrıca, çocuklar en çok sorunu kimin çözebileceğini ve Ölçüm Ustası olabileceğini görmek için yarışırken, çocuklar arasındaki dostça rekabeti de teşvik eder.</w:t>
      </w:r>
    </w:p>
    <w:p w14:paraId="0C8D43EF" w14:textId="77777777" w:rsidR="00802967" w:rsidRDefault="00802967" w:rsidP="00802967">
      <w:pPr>
        <w:jc w:val="both"/>
      </w:pPr>
      <w:r>
        <w:t>Çocuklar bu oyunları oynayarak uzunluk, ağırlık ve hacmi farklı ölçü birimleri kullanarak nasıl ölçeceklerini ve farklı birimler arasında nasıl dönüşüm yapacaklarını öğrenecekler. Ayrıca, bir tarif için malzemeleri pişirirken veya ölçerken olduğu gibi, bu kavramları gerçek hayattaki durumlarda nasıl uygulayacaklarını da öğrenecekler.</w:t>
      </w:r>
    </w:p>
    <w:p w14:paraId="328CC84B" w14:textId="2273D2FC" w:rsidR="001B75F0" w:rsidRDefault="00802967" w:rsidP="00802967">
      <w:pPr>
        <w:jc w:val="both"/>
      </w:pPr>
      <w:r>
        <w:t>Genel olarak oyunlar, çocukların ölçüm kavramlarını öğrenmeleri, kodlama ve problem çözme becerilerini geliştirmeleri ve bu kavramları uygulamalarını gerektiren gerçek yaşam durumlarına hazırlanmaları için eğlenceli ve etkileşimli bir yoldur</w:t>
      </w:r>
      <w:r w:rsidR="00E419B8">
        <w:t>.</w:t>
      </w:r>
    </w:p>
    <w:p w14:paraId="0A3CA0B1" w14:textId="4DC6EB06" w:rsidR="000B3407" w:rsidRDefault="000B3407" w:rsidP="000B3407">
      <w:pPr>
        <w:pStyle w:val="Balk2"/>
        <w:rPr>
          <w:color w:val="auto"/>
        </w:rPr>
      </w:pPr>
      <w:r w:rsidRPr="000B3407">
        <w:rPr>
          <w:rFonts w:ascii="Calibri" w:hAnsi="Calibri" w:cs="Calibri"/>
          <w:szCs w:val="28"/>
        </w:rPr>
        <w:t>LABIRENT ÖLÇÜMÜ</w:t>
      </w:r>
    </w:p>
    <w:p w14:paraId="30704A6D" w14:textId="43A18794" w:rsidR="00141CB5" w:rsidRPr="00CB40A4" w:rsidRDefault="002A484A" w:rsidP="00CB40A4">
      <w:pPr>
        <w:pStyle w:val="Balk2"/>
      </w:pPr>
      <w:r w:rsidRPr="002A484A">
        <w:t>Kaynaklar</w:t>
      </w:r>
      <w:r w:rsidR="00185637" w:rsidRPr="00CB40A4">
        <w:t>:</w:t>
      </w:r>
    </w:p>
    <w:p w14:paraId="6BDC9714" w14:textId="3896BC5E" w:rsidR="002A484A" w:rsidRPr="002A484A" w:rsidRDefault="00D52998" w:rsidP="00802967">
      <w:pPr>
        <w:jc w:val="both"/>
        <w:rPr>
          <w:rStyle w:val="Vurgu"/>
        </w:rPr>
      </w:pPr>
      <w:r>
        <w:rPr>
          <w:rStyle w:val="Vurgu"/>
        </w:rPr>
        <w:t xml:space="preserve">Programlanabilen Robot: </w:t>
      </w:r>
      <w:r w:rsidR="00802967" w:rsidRPr="00802967">
        <w:t xml:space="preserve">Bu, öğrencilerin labirentte gezinmek için kullanacakları araç olduğu için oyun için gereken ana kaynaktır. </w:t>
      </w:r>
      <w:r w:rsidR="00802967">
        <w:t>Bu</w:t>
      </w:r>
      <w:r w:rsidR="00802967" w:rsidRPr="00802967">
        <w:t xml:space="preserve"> robotlar çevrimiçi olarak veya eğitim malzemeleri satan mağazalardan satın alınabilir</w:t>
      </w:r>
      <w:r w:rsidR="009B58F9">
        <w:t>.</w:t>
      </w:r>
    </w:p>
    <w:p w14:paraId="089CCF02" w14:textId="341E0C99" w:rsidR="002A484A" w:rsidRPr="002A484A" w:rsidRDefault="00802967" w:rsidP="00802967">
      <w:pPr>
        <w:jc w:val="both"/>
        <w:rPr>
          <w:rStyle w:val="Vurgu"/>
        </w:rPr>
      </w:pPr>
      <w:r w:rsidRPr="00802967">
        <w:rPr>
          <w:rStyle w:val="Vurgu"/>
        </w:rPr>
        <w:t>Labirent ölçüm matları</w:t>
      </w:r>
      <w:r w:rsidR="009B58F9">
        <w:rPr>
          <w:rStyle w:val="Vurgu"/>
        </w:rPr>
        <w:t>:</w:t>
      </w:r>
      <w:r w:rsidR="009B58F9" w:rsidRPr="002A484A">
        <w:rPr>
          <w:rStyle w:val="Vurgu"/>
        </w:rPr>
        <w:t xml:space="preserve"> </w:t>
      </w:r>
      <w:r w:rsidRPr="00802967">
        <w:rPr>
          <w:bCs/>
        </w:rPr>
        <w:t xml:space="preserve">Bunlar, öğrencilerin </w:t>
      </w:r>
      <w:r w:rsidRPr="00802967">
        <w:t>robotlar</w:t>
      </w:r>
      <w:r>
        <w:t xml:space="preserve">ı </w:t>
      </w:r>
      <w:r w:rsidRPr="00802967">
        <w:rPr>
          <w:bCs/>
        </w:rPr>
        <w:t>programlamak için kullanabilecekleri, önceden çizilmiş labirentlere sahip matlardır. Çevrimiçi olarak çeşitli labirent ölçüm matları vardır veya kağıt veya karton kullanarak kendinizinkini oluşturabilirsiniz</w:t>
      </w:r>
      <w:r w:rsidR="009B58F9">
        <w:rPr>
          <w:bCs/>
        </w:rPr>
        <w:t xml:space="preserve">. </w:t>
      </w:r>
      <w:r w:rsidR="002A484A" w:rsidRPr="002A484A">
        <w:rPr>
          <w:rStyle w:val="Vurgu"/>
        </w:rPr>
        <w:t xml:space="preserve"> </w:t>
      </w:r>
    </w:p>
    <w:p w14:paraId="3DC471B7" w14:textId="28306366" w:rsidR="002A484A" w:rsidRDefault="005B79BA" w:rsidP="005B79BA">
      <w:pPr>
        <w:jc w:val="both"/>
      </w:pPr>
      <w:r w:rsidRPr="005B79BA">
        <w:rPr>
          <w:rStyle w:val="Vurgu"/>
        </w:rPr>
        <w:t>İşaretleme araçları</w:t>
      </w:r>
      <w:r w:rsidR="009B58F9">
        <w:rPr>
          <w:rStyle w:val="Vurgu"/>
        </w:rPr>
        <w:t xml:space="preserve">: </w:t>
      </w:r>
      <w:r w:rsidRPr="005B79BA">
        <w:t xml:space="preserve">Öğrencilerin, </w:t>
      </w:r>
      <w:r w:rsidRPr="00802967">
        <w:t>robotlar</w:t>
      </w:r>
      <w:r>
        <w:t>ı</w:t>
      </w:r>
      <w:r>
        <w:t xml:space="preserve">n </w:t>
      </w:r>
      <w:r w:rsidRPr="005B79BA">
        <w:t>kat ettiği mesafeyi işaretlemek için bir şeye ihtiyacı olacaktır. Bu, labirent ölçüm matı üzerine yerleştirilmiş işaretleyiciler, bant veya çıkartmalar kullanılarak yapılabilir</w:t>
      </w:r>
      <w:r w:rsidR="002A484A" w:rsidRPr="009B58F9">
        <w:t>.</w:t>
      </w:r>
    </w:p>
    <w:p w14:paraId="240BBA35" w14:textId="466007C0" w:rsidR="001C077B" w:rsidRDefault="001C077B" w:rsidP="005B79BA">
      <w:pPr>
        <w:jc w:val="both"/>
      </w:pPr>
      <w:r w:rsidRPr="001C077B">
        <w:rPr>
          <w:rStyle w:val="Vurgu"/>
        </w:rPr>
        <w:t>Programlama kılavuzları</w:t>
      </w:r>
      <w:r>
        <w:rPr>
          <w:rStyle w:val="Vurgu"/>
        </w:rPr>
        <w:t xml:space="preserve">: </w:t>
      </w:r>
      <w:r w:rsidRPr="001C077B">
        <w:t xml:space="preserve">Öğrencilerinizin beceri düzeyine bağlı olarak, </w:t>
      </w:r>
      <w:r w:rsidR="00E47C5C">
        <w:t>robot</w:t>
      </w:r>
      <w:r w:rsidRPr="001C077B">
        <w:t>larını programlamaya başlamalarına yardımcı olacak programlama kılavuzları veya yönergeler sağlamak isteyebilirsiniz</w:t>
      </w:r>
      <w:r>
        <w:t>.</w:t>
      </w:r>
    </w:p>
    <w:p w14:paraId="68143460" w14:textId="38A6EEA0" w:rsidR="001C077B" w:rsidRDefault="001C077B" w:rsidP="005B79BA">
      <w:pPr>
        <w:jc w:val="both"/>
      </w:pPr>
      <w:r w:rsidRPr="001C077B">
        <w:rPr>
          <w:rStyle w:val="Vurgu"/>
        </w:rPr>
        <w:t>Değerlendirme araçları</w:t>
      </w:r>
      <w:r>
        <w:rPr>
          <w:rStyle w:val="Vurgu"/>
        </w:rPr>
        <w:t xml:space="preserve">: </w:t>
      </w:r>
      <w:r w:rsidRPr="001C077B">
        <w:t>Öğrencinin öğrenmesini ve ilerlemesini değerlendirmek için, öğrencilerin öğretilen kavramları ne kadar iyi kavradıklarını değerlendirmek için değerlendirme listeleri, kontrol listeleri veya çıkış biletleri gibi araçları kullanmak isteyebilirsiniz</w:t>
      </w:r>
      <w:r>
        <w:t>.</w:t>
      </w:r>
    </w:p>
    <w:p w14:paraId="3A49734A" w14:textId="0D50D77E" w:rsidR="001C077B" w:rsidRDefault="0085139A" w:rsidP="005B79BA">
      <w:pPr>
        <w:jc w:val="both"/>
        <w:rPr>
          <w:rStyle w:val="Vurgu"/>
        </w:rPr>
      </w:pPr>
      <w:r w:rsidRPr="0085139A">
        <w:rPr>
          <w:rStyle w:val="Vurgu"/>
        </w:rPr>
        <w:t>Çevrimiçi kaynaklar</w:t>
      </w:r>
      <w:r>
        <w:rPr>
          <w:rStyle w:val="Vurgu"/>
        </w:rPr>
        <w:t xml:space="preserve">: </w:t>
      </w:r>
      <w:r w:rsidRPr="0085139A">
        <w:t>Öğrenmeyi pekiştirmek için kullanılabilecek ders planları, aktivite fikirleri ve etkileşimli oyunlar dahil olmak üzere labirent ölçme oyunu için birçok çevrimiçi kaynak mevcuttur. Bazı yararlı web siteleri arasında eğitim blogları ve öğretmen kaynakları web siteleri bulunur</w:t>
      </w:r>
      <w:r>
        <w:t>.</w:t>
      </w:r>
    </w:p>
    <w:p w14:paraId="5EADA671" w14:textId="163D9918" w:rsidR="00141CB5" w:rsidRPr="00AA4005" w:rsidRDefault="000928CC" w:rsidP="00CB40A4">
      <w:pPr>
        <w:pStyle w:val="Balk1"/>
        <w:rPr>
          <w:lang w:val="en-US"/>
        </w:rPr>
      </w:pPr>
      <w:r w:rsidRPr="000928CC">
        <w:rPr>
          <w:lang w:val="en-US"/>
        </w:rPr>
        <w:t>Senaryonun ayrıntılı açıklaması</w:t>
      </w:r>
    </w:p>
    <w:p w14:paraId="39055CA7" w14:textId="5F0F7086" w:rsidR="00B1290D" w:rsidRDefault="00B1290D" w:rsidP="00B1290D">
      <w:pPr>
        <w:jc w:val="both"/>
      </w:pPr>
      <w:r>
        <w:t xml:space="preserve">Labirent ölçüm senaryosu, bant veya başka işaretler kullanarak yerde bir labirent kurmayı ve öğrencileri </w:t>
      </w:r>
      <w:r w:rsidR="00E47C5C">
        <w:t>robot</w:t>
      </w:r>
      <w:r>
        <w:t>u labirentte gezinmesi ve belirli bir noktaya ulaşması için programlamaya zorlamayı içerir. Labirent, basit düz yollardan daha karmaşık ve zorlu yapılandırmalara kadar çeşitli karmaşıklık düzeylerinde tasarlanabilir.</w:t>
      </w:r>
    </w:p>
    <w:p w14:paraId="7612DF95" w14:textId="05081297" w:rsidR="00B1290D" w:rsidRDefault="00B1290D" w:rsidP="00B1290D">
      <w:pPr>
        <w:jc w:val="both"/>
      </w:pPr>
      <w:r>
        <w:t xml:space="preserve">Aktivitenin başında, öğretmen ölçüm kavramını ve uzamsal akıl yürütmeyi tanıtacak ve </w:t>
      </w:r>
      <w:r w:rsidR="003371E7">
        <w:t>robot</w:t>
      </w:r>
      <w:r>
        <w:t xml:space="preserve">un labirentte gezinmek ve aynı zamanda kat edilen mesafeyi ölçmek için nasıl kullanılabileceğini açıklayacaktır. Öğretmen, </w:t>
      </w:r>
      <w:r w:rsidR="003371E7">
        <w:t>r</w:t>
      </w:r>
      <w:r w:rsidR="00E47C5C">
        <w:t>obot</w:t>
      </w:r>
      <w:r>
        <w:t>un nasıl programlanacağına ve basit bir labirentte nasıl gezinileceğine dair kısa bir gösteri sağlayabilir.</w:t>
      </w:r>
    </w:p>
    <w:p w14:paraId="3B50D8D0" w14:textId="0D93E2B5" w:rsidR="00B1290D" w:rsidRDefault="00B1290D" w:rsidP="00B1290D">
      <w:pPr>
        <w:jc w:val="both"/>
      </w:pPr>
      <w:r>
        <w:t xml:space="preserve">Konsept tanıtıldıktan sonra, öğrencilere </w:t>
      </w:r>
      <w:r w:rsidR="003371E7">
        <w:t>r</w:t>
      </w:r>
      <w:r w:rsidR="00E47C5C">
        <w:t>obot</w:t>
      </w:r>
      <w:r>
        <w:t>u programlama ve labirentte gezinmeyi deneme fırsatı verilecek. Kat edilen mesafeyi ölçmek ve engellerden kaçınmak için yerdeki işaretleri dikkate alarak rotalarını planlamaları ve programlarını gerektiği gibi ayarlamaları gerekecektir.</w:t>
      </w:r>
    </w:p>
    <w:p w14:paraId="6DF77C82" w14:textId="57C7373E" w:rsidR="00B1290D" w:rsidRDefault="00B1290D" w:rsidP="00B1290D">
      <w:pPr>
        <w:jc w:val="both"/>
      </w:pPr>
      <w:r>
        <w:t xml:space="preserve">Öğrenciler, labirent ölçüm görevini tamamlamak için bireysel veya grup halinde çalışabilirler. Öğretmen gerektiğinde rehberlik ve destek sağlayabilir ve öğrencileri farklı programlama seçeneklerini denemeye ve seçimlerinin </w:t>
      </w:r>
      <w:r w:rsidR="003371E7">
        <w:t>r</w:t>
      </w:r>
      <w:r w:rsidR="00E47C5C">
        <w:t>obot</w:t>
      </w:r>
      <w:r>
        <w:t>un labirentteki hareketini nasıl etkilediğini görmeye teşvik edebilir.</w:t>
      </w:r>
    </w:p>
    <w:p w14:paraId="585C0C0D" w14:textId="43550687" w:rsidR="00B1290D" w:rsidRDefault="00B1290D" w:rsidP="00B1290D">
      <w:pPr>
        <w:jc w:val="both"/>
      </w:pPr>
      <w:r>
        <w:t xml:space="preserve">Öğrenciler labirentte gezinirken problem çözme ve eleştirel düşünme becerilerinin yanı sıra ölçüm ve uzamsal akıl yürütme anlayışlarını geliştireceklerdir. Ayrıca </w:t>
      </w:r>
      <w:r w:rsidR="003371E7">
        <w:t>r</w:t>
      </w:r>
      <w:r w:rsidR="00E47C5C">
        <w:t>obot</w:t>
      </w:r>
      <w:r>
        <w:t>u manipüle ederken ince motor becerilerini ve el-göz koordinasyonlarını geliştirecekler.</w:t>
      </w:r>
    </w:p>
    <w:p w14:paraId="095B7F92" w14:textId="6CF9F651" w:rsidR="00185637" w:rsidRPr="00AA4005" w:rsidRDefault="00B1290D" w:rsidP="00B1290D">
      <w:pPr>
        <w:jc w:val="both"/>
      </w:pPr>
      <w:r>
        <w:t>Etkinliğin sonunda öğrenciler deneyimlerini paylaşabilir ve labirent ölçme görevini tamamlamak için kullandıkları stratejileri tartışabilirler. Öğretmen, etkinlik sırasında öğrenilen temel matematik ve problem çözme kavramlarını pekiştirmek için bir sınıf tartışmasını kolaylaştırabilir</w:t>
      </w:r>
      <w:r w:rsidR="00C87F2A">
        <w:t>.</w:t>
      </w:r>
    </w:p>
    <w:p w14:paraId="47089E4F" w14:textId="02600973" w:rsidR="00141CB5" w:rsidRPr="00AA4005" w:rsidRDefault="00CC500C" w:rsidP="00CB40A4">
      <w:pPr>
        <w:pStyle w:val="Balk1"/>
        <w:rPr>
          <w:lang w:val="en-US"/>
        </w:rPr>
      </w:pPr>
      <w:r w:rsidRPr="00CC500C">
        <w:rPr>
          <w:lang w:val="en-US"/>
        </w:rPr>
        <w:t>Adımlar</w:t>
      </w:r>
    </w:p>
    <w:p w14:paraId="6B808AB7" w14:textId="620393E2" w:rsidR="003371E7" w:rsidRDefault="003371E7" w:rsidP="003371E7">
      <w:pPr>
        <w:jc w:val="both"/>
      </w:pPr>
      <w:r>
        <w:t>1.</w:t>
      </w:r>
      <w:r>
        <w:t xml:space="preserve"> </w:t>
      </w:r>
      <w:r>
        <w:t>Bant veya başka işaretler kullanarak zemine bir labirent kurun. Labirent, basit düz yollardan daha karmaşık ve zorlu yapılandırmalara kadar çeşitli karmaşıklık düzeylerinde tasarlanabilir.</w:t>
      </w:r>
    </w:p>
    <w:p w14:paraId="3D5675BC" w14:textId="260F7EC0" w:rsidR="003371E7" w:rsidRDefault="003371E7" w:rsidP="003371E7">
      <w:pPr>
        <w:jc w:val="both"/>
      </w:pPr>
      <w:r>
        <w:t>2.</w:t>
      </w:r>
      <w:r>
        <w:t xml:space="preserve"> </w:t>
      </w:r>
      <w:r>
        <w:t xml:space="preserve">Ölçüm kavramını ve uzamsal akıl yürütmeyi tanıtın ve </w:t>
      </w:r>
      <w:r w:rsidR="003A0821">
        <w:t>robot</w:t>
      </w:r>
      <w:r>
        <w:t xml:space="preserve">un labirentte gezinmek ve aynı zamanda kat edilen mesafeyi ölçmek için nasıl kullanılabileceğini açıklayın. </w:t>
      </w:r>
      <w:r w:rsidR="00445F76">
        <w:t>robot</w:t>
      </w:r>
      <w:r>
        <w:t>un nasıl programlanacağı ve basit bir labirentte nasıl gezinileceği hakkında kısa bir tanıtım yapın.</w:t>
      </w:r>
    </w:p>
    <w:p w14:paraId="38EF8364" w14:textId="0993FEA0" w:rsidR="003371E7" w:rsidRDefault="003371E7" w:rsidP="003371E7">
      <w:pPr>
        <w:jc w:val="both"/>
      </w:pPr>
      <w:r>
        <w:t>3.</w:t>
      </w:r>
      <w:r>
        <w:t xml:space="preserve"> </w:t>
      </w:r>
      <w:r>
        <w:t>Her öğrenciye veya gruba bir robotu verin ve onları labirentte gezinmek ve belirli bir noktaya ulaşmak için programlamaya davet edin.</w:t>
      </w:r>
    </w:p>
    <w:p w14:paraId="579061DA" w14:textId="14A9FEC1" w:rsidR="003371E7" w:rsidRDefault="003371E7" w:rsidP="003371E7">
      <w:pPr>
        <w:jc w:val="both"/>
      </w:pPr>
      <w:r>
        <w:t>4.</w:t>
      </w:r>
      <w:r>
        <w:t xml:space="preserve"> </w:t>
      </w:r>
      <w:r>
        <w:t>Öğrencilerin kat edilen mesafeyi ölçmek ve engellerden kaçınmak için yerdeki işaretleri dikkate alarak rotalarını planlamaları ve programlarını gerektiği gibi ayarlamaları gerekecektir.</w:t>
      </w:r>
    </w:p>
    <w:p w14:paraId="5906CFD2" w14:textId="3607C826" w:rsidR="003371E7" w:rsidRDefault="003371E7" w:rsidP="003371E7">
      <w:pPr>
        <w:jc w:val="both"/>
      </w:pPr>
      <w:r>
        <w:t>5.</w:t>
      </w:r>
      <w:r>
        <w:t xml:space="preserve"> </w:t>
      </w:r>
      <w:r>
        <w:t xml:space="preserve">Öğrenciler, labirent ölçme görevini tamamlamak için bireysel veya grup halinde çalışabilirler. Öğretmen gerektiğinde rehberlik ve destek sağlayabilir ve öğrencileri farklı programlama seçeneklerini denemeye ve seçimlerinin </w:t>
      </w:r>
      <w:r w:rsidR="00445F76">
        <w:t>robot</w:t>
      </w:r>
      <w:r>
        <w:t>un labirentteki hareketini nasıl etkilediğini görmeye teşvik edebilir.</w:t>
      </w:r>
    </w:p>
    <w:p w14:paraId="755F8D24" w14:textId="1287A6CB" w:rsidR="003371E7" w:rsidRDefault="003371E7" w:rsidP="003371E7">
      <w:pPr>
        <w:jc w:val="both"/>
      </w:pPr>
      <w:r>
        <w:t>6.</w:t>
      </w:r>
      <w:r>
        <w:t xml:space="preserve"> </w:t>
      </w:r>
      <w:r>
        <w:t xml:space="preserve">Öğrenciler labirentte gezinirken, problem çözme ve eleştirel düşünme becerilerinin yanı sıra ölçüm ve uzamsal akıl yürütme anlayışlarını geliştireceklerdir. Ayrıca </w:t>
      </w:r>
      <w:r w:rsidR="00445F76">
        <w:t>robot</w:t>
      </w:r>
      <w:r>
        <w:t>u manipüle ederken ince motor becerilerini ve el-göz koordinasyonlarını geliştirecekler.</w:t>
      </w:r>
    </w:p>
    <w:p w14:paraId="6DB6A6D2" w14:textId="00B78E9C" w:rsidR="003371E7" w:rsidRDefault="003371E7" w:rsidP="003371E7">
      <w:pPr>
        <w:jc w:val="both"/>
      </w:pPr>
      <w:r>
        <w:t>7.</w:t>
      </w:r>
      <w:r>
        <w:t xml:space="preserve"> </w:t>
      </w:r>
      <w:r>
        <w:t>Öğrenciler labirent ölçme görevini tamamladıktan sonra, deneyimlerini paylaşabilir ve görevi tamamlamak için kullandıkları stratejileri tartışabilirler. Öğretmen, etkinlik sırasında öğrenilen temel matematik ve problem çözme kavramlarını pekiştirmek için bir sınıf tartışmasını kolaylaştırabilir.</w:t>
      </w:r>
    </w:p>
    <w:p w14:paraId="26A16EEC" w14:textId="567C5819" w:rsidR="00CC500C" w:rsidRDefault="003371E7" w:rsidP="003371E7">
      <w:pPr>
        <w:jc w:val="both"/>
      </w:pPr>
      <w:r>
        <w:t>8.</w:t>
      </w:r>
      <w:r>
        <w:t xml:space="preserve"> </w:t>
      </w:r>
      <w:r>
        <w:t>Son olarak, öğretmen öğrencilere geri bildirimde bulunabilir ve onları etkinlikten öğrendikleri ve bu beceri ve kavramları öğrenimlerinin diğer alanlarında nasıl uygulayabilecekleri konusunda düşünmeye teşvik edebilir</w:t>
      </w:r>
      <w:r w:rsidR="00CC500C">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0115DE56" w14:textId="24444E4D" w:rsidR="007001F4" w:rsidRPr="007001F4" w:rsidRDefault="007001F4" w:rsidP="007001F4">
      <w:pPr>
        <w:jc w:val="both"/>
        <w:rPr>
          <w:lang w:val="en-US"/>
        </w:rPr>
      </w:pPr>
      <w:r w:rsidRPr="007001F4">
        <w:rPr>
          <w:lang w:val="en-US"/>
        </w:rPr>
        <w:t xml:space="preserve">Öğrencilerin programlama ve ölçmenin temel kavramlarını anlamalarına yardımcı olmak için basit bir labirentle başlayın. </w:t>
      </w:r>
      <w:r w:rsidR="00EE611C">
        <w:rPr>
          <w:lang w:val="en-US"/>
        </w:rPr>
        <w:t>Robot</w:t>
      </w:r>
      <w:r w:rsidRPr="007001F4">
        <w:rPr>
          <w:lang w:val="en-US"/>
        </w:rPr>
        <w:t xml:space="preserve"> ve programlama ile daha rahat hale geldikçe, labirentin karmaşıklığını artırabilirsiniz.</w:t>
      </w:r>
    </w:p>
    <w:p w14:paraId="3EFF35FA" w14:textId="3CC052E7" w:rsidR="007001F4" w:rsidRPr="007001F4" w:rsidRDefault="007001F4" w:rsidP="007001F4">
      <w:pPr>
        <w:jc w:val="both"/>
        <w:rPr>
          <w:lang w:val="en-US"/>
        </w:rPr>
      </w:pPr>
      <w:r w:rsidRPr="007001F4">
        <w:rPr>
          <w:lang w:val="en-US"/>
        </w:rPr>
        <w:t xml:space="preserve">Öğrencileri farklı programlama seçeneklerini denemeye ve seçimlerinin </w:t>
      </w:r>
      <w:r w:rsidR="00EE611C">
        <w:rPr>
          <w:lang w:val="en-US"/>
        </w:rPr>
        <w:t>robot</w:t>
      </w:r>
      <w:r w:rsidRPr="007001F4">
        <w:rPr>
          <w:lang w:val="en-US"/>
        </w:rPr>
        <w:t>un labirentteki hareketini nasıl etkilediğini görmeye teşvik edin. Bu onların problem çözme ve eleştirel düşünme becerilerini geliştirmelerine yardımcı olacaktır.</w:t>
      </w:r>
    </w:p>
    <w:p w14:paraId="5FC67C28" w14:textId="7EA1FD31" w:rsidR="007001F4" w:rsidRPr="007001F4" w:rsidRDefault="007001F4" w:rsidP="007001F4">
      <w:pPr>
        <w:jc w:val="both"/>
        <w:rPr>
          <w:lang w:val="en-US"/>
        </w:rPr>
      </w:pPr>
      <w:r w:rsidRPr="007001F4">
        <w:rPr>
          <w:lang w:val="en-US"/>
        </w:rPr>
        <w:t>Öğrencilerin ikili veya küçük gruplar halinde çalışmaları için fırsatlar sağlayın. Akranlarıyla işbirliği yapmak, öğrencilerin sosyal beceriler geliştirmelerine ve birbirlerinden öğrenmelerine yardımcı olabilir.</w:t>
      </w:r>
    </w:p>
    <w:p w14:paraId="5C95E2A5" w14:textId="0069C844" w:rsidR="007001F4" w:rsidRPr="007001F4" w:rsidRDefault="007001F4" w:rsidP="007001F4">
      <w:pPr>
        <w:jc w:val="both"/>
        <w:rPr>
          <w:lang w:val="en-US"/>
        </w:rPr>
      </w:pPr>
      <w:r w:rsidRPr="007001F4">
        <w:rPr>
          <w:lang w:val="en-US"/>
        </w:rPr>
        <w:t xml:space="preserve">Öğrencilerin </w:t>
      </w:r>
      <w:r w:rsidR="00EE611C">
        <w:rPr>
          <w:lang w:val="en-US"/>
        </w:rPr>
        <w:t>robot</w:t>
      </w:r>
      <w:r w:rsidRPr="007001F4">
        <w:rPr>
          <w:lang w:val="en-US"/>
        </w:rPr>
        <w:t>u programlarken kullanmaları için bir değerlendirme listesi veya kontrol listesi sağlamayı düşünün. Bu, düzenli kalmalarına ve göreve odaklanmalarına yardımcı olabilir.</w:t>
      </w:r>
    </w:p>
    <w:p w14:paraId="7D24C528" w14:textId="1D4C763E" w:rsidR="007001F4" w:rsidRPr="007001F4" w:rsidRDefault="007001F4" w:rsidP="007001F4">
      <w:pPr>
        <w:jc w:val="both"/>
        <w:rPr>
          <w:lang w:val="en-US"/>
        </w:rPr>
      </w:pPr>
      <w:r w:rsidRPr="007001F4">
        <w:rPr>
          <w:lang w:val="en-US"/>
        </w:rPr>
        <w:t>Etkinlik boyunca öğrencilere geri bildirimde bulunun. Bu, neyi iyi yaptıklarını anlamalarına ve iyileştirmeye ihtiyaç duydukları alanları belirlemelerine yardımcı olabilir.</w:t>
      </w:r>
    </w:p>
    <w:p w14:paraId="06AC7AFB" w14:textId="11B3B22E" w:rsidR="007001F4" w:rsidRPr="007001F4" w:rsidRDefault="007001F4" w:rsidP="007001F4">
      <w:pPr>
        <w:jc w:val="both"/>
        <w:rPr>
          <w:lang w:val="en-US"/>
        </w:rPr>
      </w:pPr>
      <w:r w:rsidRPr="007001F4">
        <w:rPr>
          <w:lang w:val="en-US"/>
        </w:rPr>
        <w:t>Öğrencilerin programlama becerilerini uygulamalarına ve bunları gerçek dünyadaki zorluklara uygulamalarına yardımcı olmak için teknoloji araçlarını dahil etmeyi düşünün.</w:t>
      </w:r>
    </w:p>
    <w:p w14:paraId="1802E8E9" w14:textId="60FE117B" w:rsidR="00CC500C" w:rsidRDefault="007001F4" w:rsidP="007001F4">
      <w:pPr>
        <w:jc w:val="both"/>
        <w:rPr>
          <w:lang w:val="en-US"/>
        </w:rPr>
      </w:pPr>
      <w:r w:rsidRPr="007001F4">
        <w:rPr>
          <w:lang w:val="en-US"/>
        </w:rPr>
        <w:t>Son olarak, etkinlik sırasında öğrenilen temel matematik ve problem çözme kavramlarını pekiştirdiğinizden emin olun ve öğrencileri öğrendikleri şeyler ve bu becerileri öğrenimlerinin diğer alanlarında nasıl uygulayabilecekleri üzerinde düşünmeye teşvik edin</w:t>
      </w:r>
      <w:r w:rsidR="00CC500C" w:rsidRPr="00CC500C">
        <w:rPr>
          <w:lang w:val="en-US"/>
        </w:rPr>
        <w:t>.</w:t>
      </w:r>
    </w:p>
    <w:p w14:paraId="4A61DE03" w14:textId="77777777" w:rsidR="000B3407" w:rsidRDefault="000B3407" w:rsidP="007001F4">
      <w:pPr>
        <w:jc w:val="both"/>
        <w:rPr>
          <w:lang w:val="en-US"/>
        </w:rPr>
      </w:pPr>
    </w:p>
    <w:p w14:paraId="1BCC52F6" w14:textId="74735016" w:rsidR="004950F8" w:rsidRDefault="004950F8" w:rsidP="004950F8">
      <w:pPr>
        <w:pStyle w:val="Balk2"/>
        <w:rPr>
          <w:color w:val="auto"/>
        </w:rPr>
      </w:pPr>
      <w:r w:rsidRPr="004950F8">
        <w:rPr>
          <w:rFonts w:ascii="Calibri" w:hAnsi="Calibri" w:cs="Calibri"/>
          <w:szCs w:val="28"/>
        </w:rPr>
        <w:t>ZAMAN VE UZAKLIK</w:t>
      </w:r>
    </w:p>
    <w:p w14:paraId="0897712D" w14:textId="77777777" w:rsidR="004950F8" w:rsidRPr="00CB40A4" w:rsidRDefault="004950F8" w:rsidP="004950F8">
      <w:pPr>
        <w:pStyle w:val="Balk2"/>
      </w:pPr>
      <w:r w:rsidRPr="002A484A">
        <w:t>Kaynaklar</w:t>
      </w:r>
      <w:r w:rsidRPr="00CB40A4">
        <w:t>:</w:t>
      </w:r>
    </w:p>
    <w:p w14:paraId="34DD7B9A" w14:textId="025048AC" w:rsidR="004950F8" w:rsidRPr="002A484A" w:rsidRDefault="004950F8" w:rsidP="004950F8">
      <w:pPr>
        <w:jc w:val="both"/>
        <w:rPr>
          <w:rStyle w:val="Vurgu"/>
        </w:rPr>
      </w:pPr>
      <w:r>
        <w:rPr>
          <w:rStyle w:val="Vurgu"/>
        </w:rPr>
        <w:t xml:space="preserve">Programlanabilen Robot: </w:t>
      </w:r>
      <w:r>
        <w:t>Bu k</w:t>
      </w:r>
      <w:r w:rsidRPr="004950F8">
        <w:t>üçük çocuklar için tasarlanmış küçük, programlanabilir bir robottur. Eğitici oyuncak satıcılarından satın alınabilir</w:t>
      </w:r>
      <w:r>
        <w:t>.</w:t>
      </w:r>
    </w:p>
    <w:p w14:paraId="2FDB9BE3" w14:textId="57FB90CE" w:rsidR="004950F8" w:rsidRPr="002A484A" w:rsidRDefault="0018608C" w:rsidP="004950F8">
      <w:pPr>
        <w:jc w:val="both"/>
        <w:rPr>
          <w:rStyle w:val="Vurgu"/>
        </w:rPr>
      </w:pPr>
      <w:r w:rsidRPr="0018608C">
        <w:rPr>
          <w:rStyle w:val="Vurgu"/>
        </w:rPr>
        <w:t>Kronometre veya zamanlayıcı</w:t>
      </w:r>
      <w:r w:rsidR="004950F8">
        <w:rPr>
          <w:rStyle w:val="Vurgu"/>
        </w:rPr>
        <w:t>:</w:t>
      </w:r>
      <w:r w:rsidR="004950F8" w:rsidRPr="002A484A">
        <w:rPr>
          <w:rStyle w:val="Vurgu"/>
        </w:rPr>
        <w:t xml:space="preserve"> </w:t>
      </w:r>
      <w:r>
        <w:rPr>
          <w:bCs/>
        </w:rPr>
        <w:t>Robotun</w:t>
      </w:r>
      <w:r w:rsidRPr="0018608C">
        <w:rPr>
          <w:bCs/>
        </w:rPr>
        <w:t xml:space="preserve"> yol boyunca hareket etmesi için geçen süreyi ölçmek için bir kronometreye veya zamanlayıcıya ihtiyacınız olacaktır</w:t>
      </w:r>
      <w:r w:rsidR="004950F8">
        <w:rPr>
          <w:bCs/>
        </w:rPr>
        <w:t xml:space="preserve">. </w:t>
      </w:r>
      <w:r w:rsidR="004950F8" w:rsidRPr="002A484A">
        <w:rPr>
          <w:rStyle w:val="Vurgu"/>
        </w:rPr>
        <w:t xml:space="preserve"> </w:t>
      </w:r>
    </w:p>
    <w:p w14:paraId="16F81E3F" w14:textId="4F07FFEC" w:rsidR="004950F8" w:rsidRDefault="00662957" w:rsidP="004950F8">
      <w:pPr>
        <w:jc w:val="both"/>
      </w:pPr>
      <w:r w:rsidRPr="00662957">
        <w:rPr>
          <w:rStyle w:val="Vurgu"/>
        </w:rPr>
        <w:t>Yol işaretleri</w:t>
      </w:r>
      <w:r w:rsidR="004950F8">
        <w:rPr>
          <w:rStyle w:val="Vurgu"/>
        </w:rPr>
        <w:t xml:space="preserve">: </w:t>
      </w:r>
      <w:r>
        <w:t>Robot</w:t>
      </w:r>
      <w:r w:rsidRPr="00662957">
        <w:t>un takip etmesi için zeminde bir yol oluşturmak üzere işaretçiler veya bant kullanabilirsiniz</w:t>
      </w:r>
      <w:r w:rsidR="004950F8" w:rsidRPr="009B58F9">
        <w:t>.</w:t>
      </w:r>
    </w:p>
    <w:p w14:paraId="27A29436" w14:textId="77777777" w:rsidR="004950F8" w:rsidRPr="00AA4005" w:rsidRDefault="004950F8" w:rsidP="004950F8">
      <w:pPr>
        <w:pStyle w:val="Balk1"/>
        <w:rPr>
          <w:lang w:val="en-US"/>
        </w:rPr>
      </w:pPr>
      <w:r w:rsidRPr="000928CC">
        <w:rPr>
          <w:lang w:val="en-US"/>
        </w:rPr>
        <w:t>Senaryonun ayrıntılı açıklaması</w:t>
      </w:r>
    </w:p>
    <w:p w14:paraId="7EC9D731" w14:textId="431AF8C0" w:rsidR="003A0821" w:rsidRDefault="003A0821" w:rsidP="003A0821">
      <w:pPr>
        <w:jc w:val="both"/>
      </w:pPr>
      <w:r>
        <w:t>Robotun</w:t>
      </w:r>
      <w:r>
        <w:t xml:space="preserve"> kullanıldığı zaman ölçme oyunu, ilkokul çağındaki çocukların zaman ölçme kavramlarını öğrenmeleri için harika bir aktivitedir. Programlama becerilerini ve zaman ölçümü anlayışını geliştirmenin eğlenceli ve etkileşimli bir yoludur. Bu oyun, farklı zorluk seviyelerine uyacak şekilde kolayca uyarlanabilir ve öğrencilere zaman ölçümü hakkında uygulamalı ve etkileşimli bir yol sunar.</w:t>
      </w:r>
    </w:p>
    <w:p w14:paraId="20516777" w14:textId="03E25363" w:rsidR="003A0821" w:rsidRDefault="003A0821" w:rsidP="003A0821">
      <w:pPr>
        <w:jc w:val="both"/>
      </w:pPr>
      <w:r>
        <w:t xml:space="preserve">Bu oyunu oynamak için öğrencilerin </w:t>
      </w:r>
      <w:r>
        <w:t>robot</w:t>
      </w:r>
      <w:r>
        <w:t xml:space="preserve">u bir yol boyunca hareket etmesi ve farklı zaman aralıklarında durması için programlaması gerekir. Yol, oluşturmak istediğiniz zorluk seviyesine bağlı olarak düz veya virajlı olabilir. Oyunun amacı, </w:t>
      </w:r>
      <w:r>
        <w:t>robot</w:t>
      </w:r>
      <w:r>
        <w:t xml:space="preserve">un yol boyunca belirli noktalarda farklı zaman aralıklarında durmasını sağlamaktır. Bu, öğrencilerin </w:t>
      </w:r>
      <w:r>
        <w:t>robot</w:t>
      </w:r>
      <w:r>
        <w:t xml:space="preserve">un durma noktasına ulaşması için gereken süreyi tahmin etmesini ve </w:t>
      </w:r>
      <w:r>
        <w:t>robot</w:t>
      </w:r>
      <w:r>
        <w:t>u buna göre programlamasını gerektirir.</w:t>
      </w:r>
    </w:p>
    <w:p w14:paraId="3C6E0798" w14:textId="7022AB9A" w:rsidR="004950F8" w:rsidRPr="00AA4005" w:rsidRDefault="003A0821" w:rsidP="003A0821">
      <w:pPr>
        <w:jc w:val="both"/>
      </w:pPr>
      <w:r>
        <w:t xml:space="preserve">Sonuç olarak, </w:t>
      </w:r>
      <w:r w:rsidR="0056369D">
        <w:t xml:space="preserve">robot </w:t>
      </w:r>
      <w:r>
        <w:t>kullanılan zaman ölçme oyunu ilkokul çağındaki çocukların zaman ölçme kavramlarını öğrenmeleri için mükemmel bir etkinliktir. Programlama becerilerini ve zaman ölçümü anlayışını geliştirmek için eğlenceli ve etkileşimli bir yol sağlar ve farklı zorluk seviyelerine uyacak şekilde kolayca uyarlanabilir. Öğrenciler bu oyunu oynayarak tahmin becerilerini geliştirebilir ve zaman ölçümü kavramını pratik ve ilgi çekici bir şekilde anlayabilirler</w:t>
      </w:r>
      <w:r w:rsidR="004950F8">
        <w:t>.</w:t>
      </w:r>
    </w:p>
    <w:p w14:paraId="642630DA" w14:textId="77777777" w:rsidR="004950F8" w:rsidRPr="00AA4005" w:rsidRDefault="004950F8" w:rsidP="004950F8">
      <w:pPr>
        <w:pStyle w:val="Balk1"/>
        <w:rPr>
          <w:lang w:val="en-US"/>
        </w:rPr>
      </w:pPr>
      <w:r w:rsidRPr="00CC500C">
        <w:rPr>
          <w:lang w:val="en-US"/>
        </w:rPr>
        <w:t>Adımlar</w:t>
      </w:r>
    </w:p>
    <w:p w14:paraId="7846A64E" w14:textId="77777777" w:rsidR="00EC210D" w:rsidRDefault="00EC210D" w:rsidP="00EC210D">
      <w:pPr>
        <w:jc w:val="both"/>
      </w:pPr>
      <w:r>
        <w:t>1. Zaman ölçümü kavramını tanıtın: Zaman ölçümü kavramını tanıtarak ve günlük yaşamda nasıl kullanılabileceğini açıklayarak başlayın. Zamanı söylemek, zamanı tahmin etmek veya süreyi ölçmek gibi bazı örnekler verin.</w:t>
      </w:r>
    </w:p>
    <w:p w14:paraId="4966E583" w14:textId="3CD0E626" w:rsidR="00EC210D" w:rsidRDefault="00EC210D" w:rsidP="00EC210D">
      <w:pPr>
        <w:jc w:val="both"/>
      </w:pPr>
      <w:r>
        <w:t xml:space="preserve">2. </w:t>
      </w:r>
      <w:r>
        <w:t>Robot</w:t>
      </w:r>
      <w:r>
        <w:t xml:space="preserve"> programlamayı gösterin: Öğrencilere </w:t>
      </w:r>
      <w:r>
        <w:t>robot</w:t>
      </w:r>
      <w:r>
        <w:t xml:space="preserve">u belirli bir süre boyunca bir yol boyunca hareket edecek şekilde nasıl programlayacaklarını gösterin. Örneğin </w:t>
      </w:r>
      <w:r>
        <w:t>robot</w:t>
      </w:r>
      <w:r>
        <w:t>u 10 saniye ileri hareket edecek şekilde programlayabilirsiniz.</w:t>
      </w:r>
    </w:p>
    <w:p w14:paraId="0B7FB114" w14:textId="482A735D" w:rsidR="00EC210D" w:rsidRDefault="00EC210D" w:rsidP="00EC210D">
      <w:pPr>
        <w:jc w:val="both"/>
      </w:pPr>
      <w:r>
        <w:t xml:space="preserve">3. </w:t>
      </w:r>
      <w:r w:rsidR="00E00163">
        <w:t>Robot</w:t>
      </w:r>
      <w:r>
        <w:t xml:space="preserve"> için bir yol oluşturun: İşaretleyiciler veya bant kullanarak yerde bir yol oluşturun. Yol, oluşturmak istediğiniz zorluk seviyesine bağlı olarak düz veya virajlı olabilir. Yolun, </w:t>
      </w:r>
      <w:r>
        <w:t>robot</w:t>
      </w:r>
      <w:r>
        <w:t>un yoldan sapmadan ilerlemesi için yeterince geniş olduğundan emin olun.</w:t>
      </w:r>
    </w:p>
    <w:p w14:paraId="3CB9019D" w14:textId="01065C48" w:rsidR="00EC210D" w:rsidRDefault="00EC210D" w:rsidP="00EC210D">
      <w:pPr>
        <w:jc w:val="both"/>
      </w:pPr>
      <w:r>
        <w:t xml:space="preserve">4. Pratik programlama: Öğrencilere farklı zorluklar veya görevler yaratarak programlama ve zaman ölçüm becerilerini uygulama fırsatı verin. Örneğin, </w:t>
      </w:r>
      <w:r>
        <w:t>robot</w:t>
      </w:r>
      <w:r>
        <w:t xml:space="preserve">u bir yol boyunca hareket etmesi ve farklı zaman aralıklarında durması için programlayabilir veya </w:t>
      </w:r>
      <w:r>
        <w:t>robot</w:t>
      </w:r>
      <w:r>
        <w:t>un zaman aralıklarını kullanarak gezinmesi için bir labirent oluşturabilirsiniz.</w:t>
      </w:r>
    </w:p>
    <w:p w14:paraId="207FCA77" w14:textId="74081CD3" w:rsidR="00EC210D" w:rsidRDefault="00EC210D" w:rsidP="00EC210D">
      <w:pPr>
        <w:jc w:val="both"/>
      </w:pPr>
      <w:r>
        <w:t xml:space="preserve">5. Görsel yardımcılar sağlayın: </w:t>
      </w:r>
      <w:r>
        <w:t>robot</w:t>
      </w:r>
      <w:r>
        <w:t>un yol boyunca hareket etmesi için geçen süreyi izlemek için kronometre veya zamanlayıcı gibi görsel yardımcılar kullanın. Bu, öğrencilerin zaman ölçümü kavramını daha iyi anlamalarına yardımcı olacaktır.</w:t>
      </w:r>
    </w:p>
    <w:p w14:paraId="6186F652" w14:textId="77777777" w:rsidR="00EC210D" w:rsidRDefault="00EC210D" w:rsidP="00EC210D">
      <w:pPr>
        <w:jc w:val="both"/>
      </w:pPr>
      <w:r>
        <w:t>6. Öğrencilerin anlayışlarını değerlendirin: Görevi tamamladıktan sonra, öğrencilerin sonuçlarını birbirleriyle karşılaştırmalarını ve buldukları farklılıkları veya benzerlikleri tartışmalarını sağlayın. Ayrıca öğrencilerin zaman ölçümü hakkında neler öğrendikleri ve öğrendiklerinin diğer alanlarına nasıl uygulanabilecekleri hakkında düşünmeleri için bir öz-değerlendirme veya derinlemesine düşünme alıştırması sağlayabilirsiniz.</w:t>
      </w:r>
    </w:p>
    <w:p w14:paraId="5BFBA4DD" w14:textId="11F886BB" w:rsidR="004950F8" w:rsidRDefault="00EC210D" w:rsidP="00EC210D">
      <w:pPr>
        <w:jc w:val="both"/>
      </w:pPr>
      <w:r>
        <w:t xml:space="preserve">7. Öğrenme üzerine düşünme: Son olarak, öğrencilerin zaman ölçümü hakkında öğrendiklerini ve bunların gerçek dünya durumlarına nasıl uygulanabileceğini düşünmelerini sağlayın. Günlük yaşamlarında sorunları çözmek veya görevleri tamamlamak için </w:t>
      </w:r>
      <w:r>
        <w:t>robot</w:t>
      </w:r>
      <w:r>
        <w:t>u ve zaman ölçümünü nasıl kullanabileceklerini düşünmeye teşvik edin</w:t>
      </w:r>
      <w:r w:rsidR="004950F8">
        <w:t>.</w:t>
      </w:r>
    </w:p>
    <w:p w14:paraId="5FF089BA" w14:textId="77777777" w:rsidR="004950F8" w:rsidRPr="00AA4005" w:rsidRDefault="004950F8" w:rsidP="004950F8">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653B0AB9" w14:textId="77777777" w:rsidR="00EC210D" w:rsidRPr="00EC210D" w:rsidRDefault="00EC210D" w:rsidP="00EC210D">
      <w:pPr>
        <w:jc w:val="both"/>
        <w:rPr>
          <w:lang w:val="en-US"/>
        </w:rPr>
      </w:pPr>
      <w:r w:rsidRPr="00EC210D">
        <w:rPr>
          <w:lang w:val="en-US"/>
        </w:rPr>
        <w:t>Temel bilgilerle başlayın: Oyuna başlamadan önce, öğrencilerin saniye, dakika ve saat gibi zaman ölçümü kavramları hakkında temel bir anlayışa sahip olduğundan emin olun. Öğrencilerin bu kavramları anlamalarına yardımcı olmak için saat veya zamanlayıcı gibi görsel yardımcılar kullanabilirsiniz.</w:t>
      </w:r>
    </w:p>
    <w:p w14:paraId="2517368C" w14:textId="5D6FBDDA" w:rsidR="00EC210D" w:rsidRPr="00EC210D" w:rsidRDefault="00EC210D" w:rsidP="00EC210D">
      <w:pPr>
        <w:jc w:val="both"/>
        <w:rPr>
          <w:lang w:val="en-US"/>
        </w:rPr>
      </w:pPr>
      <w:r w:rsidRPr="00EC210D">
        <w:rPr>
          <w:lang w:val="en-US"/>
        </w:rPr>
        <w:t xml:space="preserve">Basit tutun: Öğrencilerin </w:t>
      </w:r>
      <w:r>
        <w:rPr>
          <w:lang w:val="en-US"/>
        </w:rPr>
        <w:t>robot</w:t>
      </w:r>
      <w:r w:rsidRPr="00EC210D">
        <w:rPr>
          <w:lang w:val="en-US"/>
        </w:rPr>
        <w:t>u programlama ve zaman aralıklarını tahmin etme konusunda rahat olmalarını sağlayan basit görevler ve zorluklarla başlayın. Öğrenciler daha güvenli hale geldikçe, görevlerin ve zorlukların karmaşıklığını artırın.</w:t>
      </w:r>
    </w:p>
    <w:p w14:paraId="06945C73" w14:textId="77777777" w:rsidR="00EC210D" w:rsidRPr="00EC210D" w:rsidRDefault="00EC210D" w:rsidP="00EC210D">
      <w:pPr>
        <w:jc w:val="both"/>
        <w:rPr>
          <w:lang w:val="en-US"/>
        </w:rPr>
      </w:pPr>
      <w:r w:rsidRPr="00EC210D">
        <w:rPr>
          <w:lang w:val="en-US"/>
        </w:rPr>
        <w:t>İşbirliği için fırsatlar sağlayın: Görevleri ve zorlukları tamamlamak için öğrencileri çiftler veya gruplar halinde çalışmaya teşvik edin. Bu, işbirlikçi bir öğrenme ortamını teşvik edecek ve öğrencilerin fikir ve stratejilerini paylaşmalarına izin verecektir.</w:t>
      </w:r>
    </w:p>
    <w:p w14:paraId="04AB551D" w14:textId="77777777" w:rsidR="00EC210D" w:rsidRPr="00EC210D" w:rsidRDefault="00EC210D" w:rsidP="00EC210D">
      <w:pPr>
        <w:jc w:val="both"/>
        <w:rPr>
          <w:lang w:val="en-US"/>
        </w:rPr>
      </w:pPr>
      <w:r w:rsidRPr="00EC210D">
        <w:rPr>
          <w:lang w:val="en-US"/>
        </w:rPr>
        <w:t>Öğrenmeyi geliştirmek için teknolojiyi kullanın: Öğrencilerin zaman ölçümü kavramlarını anlamalarına yardımcı olmak için çevrimiçi zamanlayıcılar veya dijital saatler gibi etkileşimli araçlar kullanmayı düşünün.</w:t>
      </w:r>
    </w:p>
    <w:p w14:paraId="3BECE8E4" w14:textId="0DA8376B" w:rsidR="00EC210D" w:rsidRPr="00EC210D" w:rsidRDefault="00EC210D" w:rsidP="00EC210D">
      <w:pPr>
        <w:jc w:val="both"/>
        <w:rPr>
          <w:lang w:val="en-US"/>
        </w:rPr>
      </w:pPr>
      <w:r w:rsidRPr="00EC210D">
        <w:rPr>
          <w:lang w:val="en-US"/>
        </w:rPr>
        <w:t xml:space="preserve">Güvenli bir öğrenme ortamı oluşturun: </w:t>
      </w:r>
      <w:r>
        <w:rPr>
          <w:lang w:val="en-US"/>
        </w:rPr>
        <w:t>Robot</w:t>
      </w:r>
      <w:r w:rsidRPr="00EC210D">
        <w:rPr>
          <w:lang w:val="en-US"/>
        </w:rPr>
        <w:t xml:space="preserve">u kullanırken, özellikle daha karmaşık görevler ve zorluklar oluştururken güvenliğin önemini vurgulayın. Öğrencileri dikkatli çalışmaya ve </w:t>
      </w:r>
      <w:r>
        <w:rPr>
          <w:lang w:val="en-US"/>
        </w:rPr>
        <w:t>robot</w:t>
      </w:r>
      <w:r w:rsidRPr="00EC210D">
        <w:rPr>
          <w:lang w:val="en-US"/>
        </w:rPr>
        <w:t>u engellere veya diğer öğrencilere çarpmaktan kaçınmaya teşvik edin.</w:t>
      </w:r>
    </w:p>
    <w:p w14:paraId="0AAF44E1" w14:textId="629FAC77" w:rsidR="00EC210D" w:rsidRPr="00EC210D" w:rsidRDefault="00EC210D" w:rsidP="00EC210D">
      <w:pPr>
        <w:jc w:val="both"/>
        <w:rPr>
          <w:lang w:val="en-US"/>
        </w:rPr>
      </w:pPr>
      <w:r w:rsidRPr="00EC210D">
        <w:rPr>
          <w:lang w:val="en-US"/>
        </w:rPr>
        <w:t xml:space="preserve">Yaratıcılığı teşvik edin: Öğrencilerin </w:t>
      </w:r>
      <w:r w:rsidR="009C5927">
        <w:rPr>
          <w:lang w:val="en-US"/>
        </w:rPr>
        <w:t>rob</w:t>
      </w:r>
      <w:r w:rsidRPr="00EC210D">
        <w:rPr>
          <w:lang w:val="en-US"/>
        </w:rPr>
        <w:t>ot için kendi görevlerini ve mücadelelerini yaratmaları için fırsatlar sağlayın. Bu onların programlama ve zaman ölçüm becerilerini yeni ve yaratıcı şekillerde uygulamalarına olanak sağlayacaktır.</w:t>
      </w:r>
    </w:p>
    <w:p w14:paraId="41F9AE3C" w14:textId="00F21B3F" w:rsidR="004950F8" w:rsidRDefault="00EC210D" w:rsidP="00EC210D">
      <w:pPr>
        <w:jc w:val="both"/>
        <w:rPr>
          <w:lang w:val="en-US"/>
        </w:rPr>
      </w:pPr>
      <w:r w:rsidRPr="00EC210D">
        <w:rPr>
          <w:lang w:val="en-US"/>
        </w:rPr>
        <w:t>Geri bildirimde bulunun: Öğrencilere ilerlemeleri hakkında düzenli geri bildirimde bulunun ve iyileştirme için önerilerde bulunun. Bu, öğrencilerin motive olmalarına ve oyuna katılmalarına yardımcı olacaktır</w:t>
      </w:r>
      <w:r w:rsidR="004950F8" w:rsidRPr="00CC500C">
        <w:rPr>
          <w:lang w:val="en-US"/>
        </w:rPr>
        <w:t>.</w:t>
      </w:r>
    </w:p>
    <w:p w14:paraId="33A573A4" w14:textId="77777777" w:rsidR="000B3407" w:rsidRPr="002A624A" w:rsidRDefault="000B3407" w:rsidP="007001F4">
      <w:pPr>
        <w:jc w:val="both"/>
        <w:rPr>
          <w:lang w:val="en-US"/>
        </w:rPr>
      </w:pPr>
    </w:p>
    <w:p w14:paraId="0801B4FF" w14:textId="2670D4E0" w:rsidR="00384CCE" w:rsidRDefault="00384CCE" w:rsidP="00384CCE">
      <w:pPr>
        <w:pStyle w:val="Balk2"/>
        <w:rPr>
          <w:color w:val="auto"/>
        </w:rPr>
      </w:pPr>
      <w:r w:rsidRPr="00384CCE">
        <w:rPr>
          <w:rFonts w:ascii="Calibri" w:hAnsi="Calibri" w:cs="Calibri"/>
          <w:szCs w:val="28"/>
        </w:rPr>
        <w:t>AĞIRLIK AVI</w:t>
      </w:r>
    </w:p>
    <w:p w14:paraId="44895678" w14:textId="77777777" w:rsidR="00384CCE" w:rsidRPr="00CB40A4" w:rsidRDefault="00384CCE" w:rsidP="00384CCE">
      <w:pPr>
        <w:pStyle w:val="Balk2"/>
      </w:pPr>
      <w:r w:rsidRPr="002A484A">
        <w:t>Kaynaklar</w:t>
      </w:r>
      <w:r w:rsidRPr="00CB40A4">
        <w:t>:</w:t>
      </w:r>
    </w:p>
    <w:p w14:paraId="63C701C9" w14:textId="3FA74518" w:rsidR="00384CCE" w:rsidRPr="002A484A" w:rsidRDefault="00384CCE" w:rsidP="00384CCE">
      <w:pPr>
        <w:jc w:val="both"/>
        <w:rPr>
          <w:rStyle w:val="Vurgu"/>
        </w:rPr>
      </w:pPr>
      <w:r>
        <w:rPr>
          <w:rStyle w:val="Vurgu"/>
        </w:rPr>
        <w:t xml:space="preserve">Programlanabilen Robot: </w:t>
      </w:r>
      <w:r w:rsidR="003C7135" w:rsidRPr="003C7135">
        <w:t xml:space="preserve">Her öğrenci grubu veya her öğrenci için bir </w:t>
      </w:r>
      <w:r w:rsidR="009B36B8">
        <w:t>robot</w:t>
      </w:r>
      <w:r w:rsidR="003C7135" w:rsidRPr="003C7135">
        <w:t xml:space="preserve">a ihtiyacınız olacak. </w:t>
      </w:r>
      <w:r w:rsidR="008A3FD7">
        <w:t>Robot</w:t>
      </w:r>
      <w:r w:rsidR="003C7135" w:rsidRPr="003C7135">
        <w:t>, küçük çocuklara ağırlık ölçmek de dahil olmak üzere çeşitli kavramları öğretmek için kullanılabilen küçük, programlanabilir bir robottur</w:t>
      </w:r>
      <w:r>
        <w:t>.</w:t>
      </w:r>
    </w:p>
    <w:p w14:paraId="649C696A" w14:textId="760959AE" w:rsidR="00384CCE" w:rsidRPr="002A484A" w:rsidRDefault="003C7135" w:rsidP="00384CCE">
      <w:pPr>
        <w:jc w:val="both"/>
        <w:rPr>
          <w:rStyle w:val="Vurgu"/>
        </w:rPr>
      </w:pPr>
      <w:r w:rsidRPr="003C7135">
        <w:rPr>
          <w:rStyle w:val="Vurgu"/>
        </w:rPr>
        <w:t>Tartılar</w:t>
      </w:r>
      <w:r w:rsidR="00384CCE">
        <w:rPr>
          <w:rStyle w:val="Vurgu"/>
        </w:rPr>
        <w:t>:</w:t>
      </w:r>
      <w:r w:rsidR="00384CCE" w:rsidRPr="002A484A">
        <w:rPr>
          <w:rStyle w:val="Vurgu"/>
        </w:rPr>
        <w:t xml:space="preserve"> </w:t>
      </w:r>
      <w:r w:rsidRPr="003C7135">
        <w:rPr>
          <w:bCs/>
        </w:rPr>
        <w:t>Farklı nesneleri tartmak için bazı terazilere ihtiyacınız olacak. Neye sahip olduğunuza bağlı olarak dijital terazileri veya geleneksel tartım terazilerini kullanabilirsiniz</w:t>
      </w:r>
      <w:r w:rsidR="00384CCE">
        <w:rPr>
          <w:bCs/>
        </w:rPr>
        <w:t xml:space="preserve">. </w:t>
      </w:r>
      <w:r w:rsidR="00384CCE" w:rsidRPr="002A484A">
        <w:rPr>
          <w:rStyle w:val="Vurgu"/>
        </w:rPr>
        <w:t xml:space="preserve"> </w:t>
      </w:r>
    </w:p>
    <w:p w14:paraId="5F84E8D7" w14:textId="3FB5D959" w:rsidR="00384CCE" w:rsidRDefault="003C7135" w:rsidP="00384CCE">
      <w:pPr>
        <w:jc w:val="both"/>
      </w:pPr>
      <w:r w:rsidRPr="003C7135">
        <w:rPr>
          <w:rStyle w:val="Vurgu"/>
        </w:rPr>
        <w:t>Farklı ağırlıktaki nesneler</w:t>
      </w:r>
      <w:r w:rsidR="00384CCE">
        <w:rPr>
          <w:rStyle w:val="Vurgu"/>
        </w:rPr>
        <w:t xml:space="preserve">: </w:t>
      </w:r>
      <w:r w:rsidRPr="003C7135">
        <w:t>Tartmak ve karşılaştırmak için farklı ağırlıktaki nesnelere ihtiyacınız olacak. Bloklardan veya kitaplardan meyve ve sebzelere kadar her şeyi kullanabilirsiniz</w:t>
      </w:r>
      <w:r w:rsidR="00384CCE" w:rsidRPr="009B58F9">
        <w:t>.</w:t>
      </w:r>
    </w:p>
    <w:p w14:paraId="1782BBA4" w14:textId="48AF93F3" w:rsidR="004E18B3" w:rsidRDefault="004E18B3" w:rsidP="004E18B3">
      <w:pPr>
        <w:jc w:val="both"/>
      </w:pPr>
      <w:r w:rsidRPr="004E18B3">
        <w:rPr>
          <w:rStyle w:val="Vurgu"/>
        </w:rPr>
        <w:t>Çalışma sayfaları</w:t>
      </w:r>
      <w:r>
        <w:rPr>
          <w:rStyle w:val="Vurgu"/>
        </w:rPr>
        <w:t xml:space="preserve">: </w:t>
      </w:r>
      <w:r w:rsidRPr="004E18B3">
        <w:t>Öğrencilerin ölçümlerini kaydetmelerine ve farklı nesnelerin ağırlıklarını karşılaştırmalarına yardımcı olması için çalışma sayfalarını kullanabilirsiniz. Kendi çalışma sayfalarınızı oluşturabilir veya önceden hazırlanmış olanları çevrimiçi olarak bulabilirsiniz</w:t>
      </w:r>
      <w:r w:rsidRPr="009B58F9">
        <w:t>.</w:t>
      </w:r>
    </w:p>
    <w:p w14:paraId="688ED020" w14:textId="1AA7FD7F" w:rsidR="004E18B3" w:rsidRDefault="004E18B3" w:rsidP="004E18B3">
      <w:pPr>
        <w:jc w:val="both"/>
      </w:pPr>
      <w:r w:rsidRPr="004E18B3">
        <w:rPr>
          <w:rStyle w:val="Vurgu"/>
        </w:rPr>
        <w:t>Görsel yardımcılar</w:t>
      </w:r>
      <w:r>
        <w:rPr>
          <w:rStyle w:val="Vurgu"/>
        </w:rPr>
        <w:t xml:space="preserve">: </w:t>
      </w:r>
      <w:r w:rsidRPr="004E18B3">
        <w:t>Öğrencilerin ağırlık kavramını ve kullanılan ölçü birimlerini anlamalarına yardımcı olmak için posterler, çizelgeler ve diğer görsel yardımcıları kullanabilirsiniz</w:t>
      </w:r>
      <w:r w:rsidRPr="009B58F9">
        <w:t>.</w:t>
      </w:r>
    </w:p>
    <w:p w14:paraId="793A9156" w14:textId="131C90BC" w:rsidR="004E18B3" w:rsidRDefault="004E18B3" w:rsidP="004E18B3">
      <w:pPr>
        <w:jc w:val="both"/>
      </w:pPr>
      <w:r w:rsidRPr="004E18B3">
        <w:rPr>
          <w:rStyle w:val="Vurgu"/>
        </w:rPr>
        <w:t>Kitaplar ve videolar</w:t>
      </w:r>
      <w:r>
        <w:rPr>
          <w:rStyle w:val="Vurgu"/>
        </w:rPr>
        <w:t xml:space="preserve">: </w:t>
      </w:r>
      <w:r w:rsidRPr="004E18B3">
        <w:t>Öğrencilere ağırlık ve ölçü kavramlarını tanıtmak için kitap ve videolar kullanabilirsiniz. Konuyla ilgili pek çok çocuk kitabı ve videosu var</w:t>
      </w:r>
      <w:r w:rsidRPr="009B58F9">
        <w:t>.</w:t>
      </w:r>
    </w:p>
    <w:p w14:paraId="3DF7E28E" w14:textId="016DCFED" w:rsidR="004E18B3" w:rsidRDefault="004E18B3" w:rsidP="004E18B3">
      <w:pPr>
        <w:jc w:val="both"/>
      </w:pPr>
      <w:r w:rsidRPr="004E18B3">
        <w:rPr>
          <w:rStyle w:val="Vurgu"/>
        </w:rPr>
        <w:t>Ölçü kapları ve kaşıkları</w:t>
      </w:r>
      <w:r>
        <w:rPr>
          <w:rStyle w:val="Vurgu"/>
        </w:rPr>
        <w:t xml:space="preserve">: </w:t>
      </w:r>
      <w:r w:rsidRPr="004E18B3">
        <w:t>Hacim kavramını ve ağırlıkla ilişkisini öğretmek için ölçü kapları ve kaşıkları kullanabilirsiniz. Su ve süt gibi farklı sıvıların ağırlıklarını karşılaştırmak için bunları kullanabilirsiniz</w:t>
      </w:r>
      <w:r w:rsidRPr="009B58F9">
        <w:t>.</w:t>
      </w:r>
    </w:p>
    <w:p w14:paraId="17AC6EDD" w14:textId="0DE6D6A0" w:rsidR="004E18B3" w:rsidRDefault="004E18B3" w:rsidP="004E18B3">
      <w:pPr>
        <w:jc w:val="both"/>
      </w:pPr>
      <w:r w:rsidRPr="004E18B3">
        <w:rPr>
          <w:rStyle w:val="Vurgu"/>
        </w:rPr>
        <w:t>Etkileşimli beyaz tahta</w:t>
      </w:r>
      <w:r>
        <w:rPr>
          <w:rStyle w:val="Vurgu"/>
        </w:rPr>
        <w:t xml:space="preserve">: </w:t>
      </w:r>
      <w:r w:rsidRPr="004E18B3">
        <w:t xml:space="preserve">Etkileşimli bir beyaz tahta, görsel yardımcıları görüntülemek ve tartının ve </w:t>
      </w:r>
      <w:r w:rsidR="009B36B8">
        <w:t>robot</w:t>
      </w:r>
      <w:r w:rsidRPr="004E18B3">
        <w:t>un ağırlığı ölçmek için nasıl kullanılacağını göstermek için yararlı olabilir</w:t>
      </w:r>
      <w:r w:rsidRPr="009B58F9">
        <w:t>.</w:t>
      </w:r>
    </w:p>
    <w:p w14:paraId="3DE8C506" w14:textId="7347E951" w:rsidR="004E18B3" w:rsidRDefault="004E18B3" w:rsidP="004E18B3">
      <w:pPr>
        <w:jc w:val="both"/>
      </w:pPr>
      <w:r w:rsidRPr="004E18B3">
        <w:rPr>
          <w:rStyle w:val="Vurgu"/>
        </w:rPr>
        <w:t>Manipülatifler</w:t>
      </w:r>
      <w:r>
        <w:rPr>
          <w:rStyle w:val="Vurgu"/>
        </w:rPr>
        <w:t xml:space="preserve">: </w:t>
      </w:r>
      <w:r w:rsidRPr="004E18B3">
        <w:t>Bloklar veya küpler gibi manipülatifler, ağırlık ve ölçümü uygulamalı olarak öğretmek için kullanılabilir</w:t>
      </w:r>
      <w:r w:rsidRPr="009B58F9">
        <w:t>.</w:t>
      </w:r>
    </w:p>
    <w:p w14:paraId="67C0B2A5" w14:textId="0B2613BB" w:rsidR="004E18B3" w:rsidRDefault="00172798" w:rsidP="004E18B3">
      <w:pPr>
        <w:jc w:val="both"/>
      </w:pPr>
      <w:r w:rsidRPr="00172798">
        <w:rPr>
          <w:rStyle w:val="Vurgu"/>
        </w:rPr>
        <w:t>Sözlü problemler içeren çalışma sayfaları</w:t>
      </w:r>
      <w:r w:rsidR="004E18B3">
        <w:rPr>
          <w:rStyle w:val="Vurgu"/>
        </w:rPr>
        <w:t xml:space="preserve">: </w:t>
      </w:r>
      <w:r w:rsidRPr="00172798">
        <w:t>Öğrenciler ağırlık ölçme konusunda temel bir anlayışa sahip olduklarında, bilgilerini kullanarak çözmeleri için onlara sözlü problemler sağlayabilirsiniz</w:t>
      </w:r>
      <w:r w:rsidR="004E18B3" w:rsidRPr="009B58F9">
        <w:t>.</w:t>
      </w:r>
    </w:p>
    <w:p w14:paraId="1324042B" w14:textId="77777777" w:rsidR="004E18B3" w:rsidRDefault="004E18B3" w:rsidP="004E18B3">
      <w:pPr>
        <w:jc w:val="both"/>
      </w:pPr>
    </w:p>
    <w:p w14:paraId="08E55813" w14:textId="77777777" w:rsidR="00384CCE" w:rsidRPr="00AA4005" w:rsidRDefault="00384CCE" w:rsidP="00384CCE">
      <w:pPr>
        <w:pStyle w:val="Balk1"/>
        <w:rPr>
          <w:lang w:val="en-US"/>
        </w:rPr>
      </w:pPr>
      <w:r w:rsidRPr="000928CC">
        <w:rPr>
          <w:lang w:val="en-US"/>
        </w:rPr>
        <w:t>Senaryonun ayrıntılı açıklaması</w:t>
      </w:r>
    </w:p>
    <w:p w14:paraId="7DEFAF27" w14:textId="5E3866DE" w:rsidR="009B36B8" w:rsidRDefault="009B36B8" w:rsidP="009B36B8">
      <w:pPr>
        <w:jc w:val="both"/>
      </w:pPr>
      <w:r>
        <w:t xml:space="preserve">Oyunun konsepti, </w:t>
      </w:r>
      <w:r>
        <w:t>robot</w:t>
      </w:r>
      <w:r>
        <w:t xml:space="preserve">u eğlenceli ve etkileşimli bir araç olarak kullanarak ilkokul çocuklarına ağırlık kavramını ve nasıl ölçüldüğünü öğretmektir. Oyun, </w:t>
      </w:r>
      <w:r>
        <w:t>robot</w:t>
      </w:r>
      <w:r>
        <w:t>u bir labirentte hareket edecek şekilde programlamayı, farklı ağırlıklardaki nesneleri toplamayı ve ardından bunları terazi kullanarak tartıp karşılaştırmayı içerir. Bu oyun sayesinde çocuklar, ağırlığı ölçmek için kullanılan birimleri, bir teraziyi nasıl okuyacaklarını ve farklı ağırlıkları nasıl karşılaştıracaklarını öğrenecekler. Çocukların bu önemli bilimsel kavram hakkında bilgi edinmeleri için uygulamalı ve ilgi çekici bir yoldur.</w:t>
      </w:r>
    </w:p>
    <w:p w14:paraId="6F1F562A" w14:textId="7435EAA1" w:rsidR="009B36B8" w:rsidRDefault="009B36B8" w:rsidP="009B36B8">
      <w:pPr>
        <w:jc w:val="both"/>
      </w:pPr>
      <w:r>
        <w:t>Robot</w:t>
      </w:r>
      <w:r>
        <w:t xml:space="preserve"> ile ağırlık ölçme oyununun temel amacı, ilkokul çağındaki çocukların ağırlık kavramını ve nasıl ölçüldüğünü eğlenceli ve etkileşimli bir şekilde öğrenmelerine yardımcı olmaktır. Öğretmenler için yararlı bir araçtır çünkü öğrencilerin sınıf derslerini güçlendirmeye yardımcı olan uygulamalı öğrenme etkinliklerine katılmalarına izin verir.</w:t>
      </w:r>
    </w:p>
    <w:p w14:paraId="203971C9" w14:textId="0A9FDAD6" w:rsidR="009B36B8" w:rsidRDefault="009B36B8" w:rsidP="009B36B8">
      <w:pPr>
        <w:jc w:val="both"/>
      </w:pPr>
      <w:r>
        <w:t xml:space="preserve">Oyun yararlıdır çünkü çocukların </w:t>
      </w:r>
      <w:r>
        <w:t>robot</w:t>
      </w:r>
      <w:r>
        <w:t>u labirentte gezinmesi ve farklı ağırlıklardaki nesneleri toplaması için programlarken eleştirel düşünme becerilerini geliştirmelerine olanak tanır. Ayrıca, yemek pişirmek için malzemeleri tartarken veya postalamak için nesneleri tartarken olduğu gibi günlük yaşamda ölçümün önemini anlamalarına yardımcı olur.</w:t>
      </w:r>
    </w:p>
    <w:p w14:paraId="56CEEE7B" w14:textId="7E08AC01" w:rsidR="009B36B8" w:rsidRDefault="009B36B8" w:rsidP="009B36B8">
      <w:pPr>
        <w:jc w:val="both"/>
      </w:pPr>
      <w:r>
        <w:t xml:space="preserve">Ayrıca, ağırlık ölçümü hakkında bilgi edinmek için </w:t>
      </w:r>
      <w:r>
        <w:t>robot</w:t>
      </w:r>
      <w:r>
        <w:t xml:space="preserve">u kullanmak, çocukların STEM (bilim, teknoloji, mühendislik ve matematik) becerilerini geliştirmelerine yardımcı olur. </w:t>
      </w:r>
      <w:r>
        <w:t>robot</w:t>
      </w:r>
      <w:r>
        <w:t>u labirentte ilerlemesi için programlarken problem çözmeyi, mantıklı düşünmeyi ve mekansal farkındalık geliştirmeyi öğreniyorlar.</w:t>
      </w:r>
    </w:p>
    <w:p w14:paraId="58EF3842" w14:textId="71CE6145" w:rsidR="00384CCE" w:rsidRPr="00AA4005" w:rsidRDefault="009B36B8" w:rsidP="009B36B8">
      <w:pPr>
        <w:jc w:val="both"/>
      </w:pPr>
      <w:r>
        <w:t xml:space="preserve">Genel olarak, </w:t>
      </w:r>
      <w:r>
        <w:t>robot</w:t>
      </w:r>
      <w:r>
        <w:t xml:space="preserve"> ile ağırlık ölçme oyunu, ilkokul çocuklarına önemli bilimsel ağırlık ölçümü kavramını öğretmenin eğlenceli ve ilgi çekici bir yoludur ve aynı zamanda gelecekteki öğrenmeleri için önemli beceriler geliştirmelerine yardımcı olur</w:t>
      </w:r>
      <w:r w:rsidR="00384CCE">
        <w:t>.</w:t>
      </w:r>
    </w:p>
    <w:p w14:paraId="6C4E130A" w14:textId="77777777" w:rsidR="00384CCE" w:rsidRPr="00AA4005" w:rsidRDefault="00384CCE" w:rsidP="00384CCE">
      <w:pPr>
        <w:pStyle w:val="Balk1"/>
        <w:rPr>
          <w:lang w:val="en-US"/>
        </w:rPr>
      </w:pPr>
      <w:r w:rsidRPr="00CC500C">
        <w:rPr>
          <w:lang w:val="en-US"/>
        </w:rPr>
        <w:t>Adımlar</w:t>
      </w:r>
    </w:p>
    <w:p w14:paraId="2605F2EC" w14:textId="6448105E" w:rsidR="008F156A" w:rsidRDefault="008F156A" w:rsidP="008F156A">
      <w:pPr>
        <w:jc w:val="both"/>
      </w:pPr>
      <w:r>
        <w:t xml:space="preserve">1. Bir labirent kurun: Bant veya karton kutular kullanarak yerde bir labirent kurun. Labirent, </w:t>
      </w:r>
      <w:r>
        <w:t>robot</w:t>
      </w:r>
      <w:r>
        <w:t>un değişen ağırlıklardaki farklı nesneleri toplamak için içinden geçmesi gereken çeşitli yollara ve engellere sahip olmalıdır.</w:t>
      </w:r>
    </w:p>
    <w:p w14:paraId="4D451E20" w14:textId="58F603BD" w:rsidR="008F156A" w:rsidRDefault="008F156A" w:rsidP="008F156A">
      <w:pPr>
        <w:jc w:val="both"/>
      </w:pPr>
      <w:r>
        <w:t xml:space="preserve">2. Ağırlık kavramını tanıtın: Ağırlık kavramını ve gram ve kilogram gibi ağırlığı ölçmek için kullanılan birimleri tanıtarak başlayın. Öğrencilere </w:t>
      </w:r>
      <w:r>
        <w:t>robot</w:t>
      </w:r>
      <w:r>
        <w:t>u farklı ağırlıktaki nesneleri toplamak ve bunları terazi kullanarak tartmak için programlayacaklarını açıklayın.</w:t>
      </w:r>
    </w:p>
    <w:p w14:paraId="6FA19C05" w14:textId="47FC6150" w:rsidR="008F156A" w:rsidRDefault="008F156A" w:rsidP="008F156A">
      <w:pPr>
        <w:jc w:val="both"/>
      </w:pPr>
      <w:r>
        <w:t xml:space="preserve">3. </w:t>
      </w:r>
      <w:r w:rsidR="00B44A13">
        <w:t>Pratik programlama</w:t>
      </w:r>
      <w:r>
        <w:t xml:space="preserve">: Öğrencileri gruplara ayırın ve her gruba bir </w:t>
      </w:r>
      <w:r w:rsidR="00B44A13">
        <w:t>robot</w:t>
      </w:r>
      <w:r>
        <w:t xml:space="preserve"> verin. Onlara </w:t>
      </w:r>
      <w:r>
        <w:t>robot</w:t>
      </w:r>
      <w:r>
        <w:t>u labirentte hareket edecek ve yol boyunca farklı ağırlıktaki nesneleri toplayacak şekilde programlamalarını söyleyin. Programlama becerilerini geliştirmek için deneme yanılma yöntemini kullanmaları için onları teşvik edin.</w:t>
      </w:r>
    </w:p>
    <w:p w14:paraId="25EB6953" w14:textId="77777777" w:rsidR="008F156A" w:rsidRDefault="008F156A" w:rsidP="008F156A">
      <w:pPr>
        <w:jc w:val="both"/>
      </w:pPr>
      <w:r>
        <w:t>4. Nesneleri tartın: Öğrenciler tüm nesneleri topladıktan sonra, her birini terazi kullanarak tartmalarını sağlayın. Onlardan her bir nesnenin ağırlığını bir tabloya kaydetmelerini isteyin.</w:t>
      </w:r>
    </w:p>
    <w:p w14:paraId="53345238" w14:textId="77777777" w:rsidR="008F156A" w:rsidRDefault="008F156A" w:rsidP="008F156A">
      <w:pPr>
        <w:jc w:val="both"/>
      </w:pPr>
      <w:r>
        <w:t>5. Karşılaştırın ve karşılaştırın: Tüm nesneleri tarttıktan sonra, öğrencilerin nesnelerin ağırlıklarını karşılaştırmasını ve karşılaştırmasını sağlayın. Hangi nesnelerin en ağır ve hangilerinin en hafif olduğunu belirlemelerini isteyin.</w:t>
      </w:r>
    </w:p>
    <w:p w14:paraId="1943099C" w14:textId="77777777" w:rsidR="008F156A" w:rsidRDefault="008F156A" w:rsidP="008F156A">
      <w:pPr>
        <w:jc w:val="both"/>
      </w:pPr>
      <w:r>
        <w:t>6. Öğrenilenler üzerine düşünün: Bir sınıf olarak, öğrencilerin bu aktivite aracılığıyla ağırlık ve ağırlık ölçümü hakkında neler öğrendiklerini tartışın. Düşüncelerini paylaşmaları ve olabilecek soruları sormaları için onları teşvik edin.</w:t>
      </w:r>
    </w:p>
    <w:p w14:paraId="25B5BB61" w14:textId="3BD4624A" w:rsidR="00384CCE" w:rsidRDefault="008F156A" w:rsidP="008F156A">
      <w:pPr>
        <w:jc w:val="both"/>
      </w:pPr>
      <w:r>
        <w:t>7. Öğrenmeyi genişletin: Bir ek etkinlik olarak, öğrencilerin topladıkları ve tarttıkları nesneleri kullanarak ağırlıklarının çubuk grafik veya pasta grafiği gibi görsel bir temsilini oluşturmalarını sağlayabilirsiniz</w:t>
      </w:r>
      <w:r w:rsidR="00384CCE">
        <w:t>.</w:t>
      </w:r>
    </w:p>
    <w:p w14:paraId="47E23E5F" w14:textId="77777777" w:rsidR="00384CCE" w:rsidRPr="00AA4005" w:rsidRDefault="00384CCE" w:rsidP="00384CCE">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5A53C3AF" w14:textId="77777777" w:rsidR="00EB6FD7" w:rsidRPr="00EB6FD7" w:rsidRDefault="00EB6FD7" w:rsidP="00EB6FD7">
      <w:pPr>
        <w:jc w:val="both"/>
        <w:rPr>
          <w:lang w:val="en-US"/>
        </w:rPr>
      </w:pPr>
      <w:r w:rsidRPr="00EB6FD7">
        <w:rPr>
          <w:lang w:val="en-US"/>
        </w:rPr>
        <w:t>Yaşa uygun bir dil kullanın: Ağırlık kavramını tanıtırken, öğrencilerin kolayca anlayabileceği, yaşa uygun bir dil kullanın. Örneğin, "kütle" gibi teknik terimler yerine "ağırlık" veya "ağırlık" gibi daha basit terimler kullanın.</w:t>
      </w:r>
    </w:p>
    <w:p w14:paraId="5A86E877" w14:textId="70E09106" w:rsidR="00EB6FD7" w:rsidRPr="00EB6FD7" w:rsidRDefault="00EB6FD7" w:rsidP="00EB6FD7">
      <w:pPr>
        <w:jc w:val="both"/>
        <w:rPr>
          <w:lang w:val="en-US"/>
        </w:rPr>
      </w:pPr>
      <w:r w:rsidRPr="00EB6FD7">
        <w:rPr>
          <w:lang w:val="en-US"/>
        </w:rPr>
        <w:t xml:space="preserve">Rehberlik ve destek sağlayın: Öğrenciler </w:t>
      </w:r>
      <w:r w:rsidR="00B44A13">
        <w:rPr>
          <w:lang w:val="en-US"/>
        </w:rPr>
        <w:t>robot</w:t>
      </w:r>
      <w:r w:rsidRPr="00EB6FD7">
        <w:rPr>
          <w:lang w:val="en-US"/>
        </w:rPr>
        <w:t>u labirentte ilerlemesi için programlarken, rehberlik ve destek sağlamak için hazır olun. Onları bir ekip olarak birlikte çalışmaya teşvik edin ve karşılaşabilecekleri programlama zorluklarını çözmelerine yardımcı olun.</w:t>
      </w:r>
    </w:p>
    <w:p w14:paraId="0490F98C" w14:textId="77777777" w:rsidR="00EB6FD7" w:rsidRPr="00EB6FD7" w:rsidRDefault="00EB6FD7" w:rsidP="00EB6FD7">
      <w:pPr>
        <w:jc w:val="both"/>
        <w:rPr>
          <w:lang w:val="en-US"/>
        </w:rPr>
      </w:pPr>
      <w:r w:rsidRPr="00EB6FD7">
        <w:rPr>
          <w:lang w:val="en-US"/>
        </w:rPr>
        <w:t>Gerçek dünya nesnelerini dahil edin: Öğrencilerin toplaması ve tartması için farklı ağırlıklardaki gerçek dünya nesnelerini kullanın. Bu, ağırlık ölçümünün alaka düzeyini ve pratik uygulamalarını anlamalarına yardımcı olacaktır.</w:t>
      </w:r>
    </w:p>
    <w:p w14:paraId="48C21AF1" w14:textId="77777777" w:rsidR="00EB6FD7" w:rsidRPr="00EB6FD7" w:rsidRDefault="00EB6FD7" w:rsidP="00EB6FD7">
      <w:pPr>
        <w:jc w:val="both"/>
        <w:rPr>
          <w:lang w:val="en-US"/>
        </w:rPr>
      </w:pPr>
      <w:r w:rsidRPr="00EB6FD7">
        <w:rPr>
          <w:lang w:val="en-US"/>
        </w:rPr>
        <w:t>Eleştirel düşünmeyi teşvik edin: Öğrencileri ağırlık ve ağırlık ölçümü hakkında eleştirel düşünmeye teşvik eden açık uçlu sorular sorun. Örneğin, farklı nesnelerin ağırlıklarını karşılaştırmalarını ve karşılaştırmalarını ve gerekçelerini açıklamalarını isteyin.</w:t>
      </w:r>
    </w:p>
    <w:p w14:paraId="59907A66" w14:textId="77777777" w:rsidR="00EB6FD7" w:rsidRPr="00EB6FD7" w:rsidRDefault="00EB6FD7" w:rsidP="00EB6FD7">
      <w:pPr>
        <w:jc w:val="both"/>
        <w:rPr>
          <w:lang w:val="en-US"/>
        </w:rPr>
      </w:pPr>
      <w:r w:rsidRPr="00EB6FD7">
        <w:rPr>
          <w:lang w:val="en-US"/>
        </w:rPr>
        <w:t>İşbirliğini teşvik edin: Öğrencileri küçük gruplar halinde işbirliği içinde çalışmaya, fikirleri paylaşmaya ve birlikte problem çözmeye teşvik edin. Bu onların iletişim, takım çalışması ve liderlik becerilerini geliştirmelerine yardımcı olacaktır.</w:t>
      </w:r>
    </w:p>
    <w:p w14:paraId="4DD359BC" w14:textId="24120592" w:rsidR="00185637" w:rsidRPr="002A624A" w:rsidRDefault="00EB6FD7" w:rsidP="00EB6FD7">
      <w:pPr>
        <w:jc w:val="both"/>
        <w:rPr>
          <w:lang w:val="en-US"/>
        </w:rPr>
      </w:pPr>
      <w:r w:rsidRPr="00EB6FD7">
        <w:rPr>
          <w:lang w:val="en-US"/>
        </w:rPr>
        <w:t>Uzatma etkinlikleri sağlayın: Öğrencilerin ağırlık ölçümünü daha fazla keşfetmelerine olanak tanıyan ek etkinlikler sağlayın. Örneğin banyo tartısı kullanarak kendi ağırlıklarını ölçtürüp sonuçları kaydetmelerini sağlayabilirsiniz ya da yaylı tartı gibi ağırlık ölçümü ile ilgili ünlü icatları araştırmasını ve rapor etmesini sağlayabilirsiniz.</w:t>
      </w:r>
    </w:p>
    <w:sectPr w:rsidR="00185637"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B1A79" w14:textId="77777777" w:rsidR="005964BC" w:rsidRDefault="005964BC" w:rsidP="002A624A">
      <w:pPr>
        <w:spacing w:after="0" w:line="240" w:lineRule="auto"/>
      </w:pPr>
      <w:r>
        <w:separator/>
      </w:r>
    </w:p>
  </w:endnote>
  <w:endnote w:type="continuationSeparator" w:id="0">
    <w:p w14:paraId="1D4B1CF8" w14:textId="77777777" w:rsidR="005964BC" w:rsidRDefault="005964BC"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2F1BE" w14:textId="77777777" w:rsidR="005964BC" w:rsidRDefault="005964BC" w:rsidP="002A624A">
      <w:pPr>
        <w:spacing w:after="0" w:line="240" w:lineRule="auto"/>
      </w:pPr>
      <w:r>
        <w:separator/>
      </w:r>
    </w:p>
  </w:footnote>
  <w:footnote w:type="continuationSeparator" w:id="0">
    <w:p w14:paraId="2ABC8F86" w14:textId="77777777" w:rsidR="005964BC" w:rsidRDefault="005964BC"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9"/>
  </w:num>
  <w:num w:numId="2" w16cid:durableId="530996464">
    <w:abstractNumId w:val="12"/>
  </w:num>
  <w:num w:numId="3" w16cid:durableId="1584992199">
    <w:abstractNumId w:val="14"/>
  </w:num>
  <w:num w:numId="4" w16cid:durableId="215093866">
    <w:abstractNumId w:val="29"/>
  </w:num>
  <w:num w:numId="5" w16cid:durableId="1481459728">
    <w:abstractNumId w:val="2"/>
  </w:num>
  <w:num w:numId="6" w16cid:durableId="294458050">
    <w:abstractNumId w:val="30"/>
  </w:num>
  <w:num w:numId="7" w16cid:durableId="1051879514">
    <w:abstractNumId w:val="4"/>
  </w:num>
  <w:num w:numId="8" w16cid:durableId="1843930135">
    <w:abstractNumId w:val="0"/>
  </w:num>
  <w:num w:numId="9" w16cid:durableId="198397305">
    <w:abstractNumId w:val="13"/>
  </w:num>
  <w:num w:numId="10" w16cid:durableId="1725712829">
    <w:abstractNumId w:val="8"/>
  </w:num>
  <w:num w:numId="11" w16cid:durableId="1382899355">
    <w:abstractNumId w:val="27"/>
  </w:num>
  <w:num w:numId="12" w16cid:durableId="2127195280">
    <w:abstractNumId w:val="21"/>
  </w:num>
  <w:num w:numId="13" w16cid:durableId="2141072477">
    <w:abstractNumId w:val="20"/>
  </w:num>
  <w:num w:numId="14" w16cid:durableId="1980765931">
    <w:abstractNumId w:val="6"/>
  </w:num>
  <w:num w:numId="15" w16cid:durableId="527958140">
    <w:abstractNumId w:val="18"/>
  </w:num>
  <w:num w:numId="16" w16cid:durableId="513617238">
    <w:abstractNumId w:val="17"/>
  </w:num>
  <w:num w:numId="17" w16cid:durableId="912659252">
    <w:abstractNumId w:val="25"/>
  </w:num>
  <w:num w:numId="18" w16cid:durableId="1699548376">
    <w:abstractNumId w:val="24"/>
  </w:num>
  <w:num w:numId="19" w16cid:durableId="1537893398">
    <w:abstractNumId w:val="7"/>
  </w:num>
  <w:num w:numId="20" w16cid:durableId="265623777">
    <w:abstractNumId w:val="26"/>
  </w:num>
  <w:num w:numId="21" w16cid:durableId="1408263082">
    <w:abstractNumId w:val="10"/>
  </w:num>
  <w:num w:numId="22" w16cid:durableId="1392343482">
    <w:abstractNumId w:val="11"/>
  </w:num>
  <w:num w:numId="23" w16cid:durableId="1049181081">
    <w:abstractNumId w:val="3"/>
  </w:num>
  <w:num w:numId="24" w16cid:durableId="752315877">
    <w:abstractNumId w:val="28"/>
  </w:num>
  <w:num w:numId="25" w16cid:durableId="780759356">
    <w:abstractNumId w:val="16"/>
  </w:num>
  <w:num w:numId="26" w16cid:durableId="2132087140">
    <w:abstractNumId w:val="22"/>
  </w:num>
  <w:num w:numId="27" w16cid:durableId="25255700">
    <w:abstractNumId w:val="15"/>
  </w:num>
  <w:num w:numId="28" w16cid:durableId="2052340723">
    <w:abstractNumId w:val="19"/>
  </w:num>
  <w:num w:numId="29" w16cid:durableId="841165010">
    <w:abstractNumId w:val="23"/>
  </w:num>
  <w:num w:numId="30" w16cid:durableId="916130054">
    <w:abstractNumId w:val="5"/>
  </w:num>
  <w:num w:numId="31" w16cid:durableId="1008019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28CC"/>
    <w:rsid w:val="00095350"/>
    <w:rsid w:val="000B3407"/>
    <w:rsid w:val="00141CB5"/>
    <w:rsid w:val="00172798"/>
    <w:rsid w:val="00174A40"/>
    <w:rsid w:val="00185637"/>
    <w:rsid w:val="0018608C"/>
    <w:rsid w:val="001907D6"/>
    <w:rsid w:val="001B5445"/>
    <w:rsid w:val="001B75F0"/>
    <w:rsid w:val="001C077B"/>
    <w:rsid w:val="002923E4"/>
    <w:rsid w:val="002A484A"/>
    <w:rsid w:val="002A624A"/>
    <w:rsid w:val="003371E7"/>
    <w:rsid w:val="003525D8"/>
    <w:rsid w:val="00384CCE"/>
    <w:rsid w:val="003A0821"/>
    <w:rsid w:val="003C7135"/>
    <w:rsid w:val="003E40D2"/>
    <w:rsid w:val="00445F76"/>
    <w:rsid w:val="004950F8"/>
    <w:rsid w:val="004E18B3"/>
    <w:rsid w:val="0056369D"/>
    <w:rsid w:val="005964BC"/>
    <w:rsid w:val="005B552D"/>
    <w:rsid w:val="005B79BA"/>
    <w:rsid w:val="00662957"/>
    <w:rsid w:val="007001F4"/>
    <w:rsid w:val="00802967"/>
    <w:rsid w:val="00821A7B"/>
    <w:rsid w:val="00841B11"/>
    <w:rsid w:val="00843F03"/>
    <w:rsid w:val="0085139A"/>
    <w:rsid w:val="00881005"/>
    <w:rsid w:val="008A3FD7"/>
    <w:rsid w:val="008F156A"/>
    <w:rsid w:val="00976DC2"/>
    <w:rsid w:val="009B36B8"/>
    <w:rsid w:val="009B58F9"/>
    <w:rsid w:val="009C5927"/>
    <w:rsid w:val="00AA4005"/>
    <w:rsid w:val="00B1290D"/>
    <w:rsid w:val="00B44A13"/>
    <w:rsid w:val="00BC37D6"/>
    <w:rsid w:val="00C026C2"/>
    <w:rsid w:val="00C1035E"/>
    <w:rsid w:val="00C87F2A"/>
    <w:rsid w:val="00CB40A4"/>
    <w:rsid w:val="00CC500C"/>
    <w:rsid w:val="00D52998"/>
    <w:rsid w:val="00DB421E"/>
    <w:rsid w:val="00DC4757"/>
    <w:rsid w:val="00E00163"/>
    <w:rsid w:val="00E302B1"/>
    <w:rsid w:val="00E419B8"/>
    <w:rsid w:val="00E47C5C"/>
    <w:rsid w:val="00EB6FD7"/>
    <w:rsid w:val="00EC210D"/>
    <w:rsid w:val="00EE611C"/>
    <w:rsid w:val="00F60A3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BC37D6"/>
    <w:pPr>
      <w:spacing w:after="0" w:line="240" w:lineRule="auto"/>
      <w:contextualSpacing/>
      <w:jc w:val="center"/>
    </w:pPr>
    <w:rPr>
      <w:rFonts w:eastAsiaTheme="majorEastAsia" w:cstheme="majorBidi"/>
      <w:b/>
      <w:color w:val="FFFFFF" w:themeColor="background1"/>
      <w:spacing w:val="-10"/>
      <w:kern w:val="28"/>
      <w:sz w:val="48"/>
      <w:szCs w:val="44"/>
    </w:rPr>
  </w:style>
  <w:style w:type="character" w:customStyle="1" w:styleId="KonuBalChar">
    <w:name w:val="Konu Başlığı Char"/>
    <w:basedOn w:val="VarsaylanParagrafYazTipi"/>
    <w:link w:val="KonuBal"/>
    <w:uiPriority w:val="10"/>
    <w:rsid w:val="00BC37D6"/>
    <w:rPr>
      <w:rFonts w:eastAsiaTheme="majorEastAsia" w:cstheme="majorBidi"/>
      <w:b/>
      <w:color w:val="FFFFFF" w:themeColor="background1"/>
      <w:spacing w:val="-10"/>
      <w:kern w:val="28"/>
      <w:sz w:val="48"/>
      <w:szCs w:val="44"/>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3164</Words>
  <Characters>18035</Characters>
  <Application>Microsoft Office Word</Application>
  <DocSecurity>0</DocSecurity>
  <Lines>150</Lines>
  <Paragraphs>42</Paragraphs>
  <ScaleCrop>false</ScaleCrop>
  <HeadingPairs>
    <vt:vector size="6" baseType="variant">
      <vt:variant>
        <vt:lpstr>Konu Başlığı</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21157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43</cp:revision>
  <dcterms:created xsi:type="dcterms:W3CDTF">2023-06-06T12:10:00Z</dcterms:created>
  <dcterms:modified xsi:type="dcterms:W3CDTF">2023-07-19T20:39:00Z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