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1F793" w14:textId="6E3D48A3" w:rsidR="00CB40A4" w:rsidRPr="00A87DFE" w:rsidRDefault="00FF5C03" w:rsidP="00CB40A4">
      <w:pPr>
        <w:rPr>
          <w:lang w:val="pl-PL"/>
        </w:rPr>
      </w:pPr>
      <w:r w:rsidRPr="00A87DFE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34DF6" wp14:editId="050EE357">
                <wp:simplePos x="0" y="0"/>
                <wp:positionH relativeFrom="margin">
                  <wp:posOffset>1080770</wp:posOffset>
                </wp:positionH>
                <wp:positionV relativeFrom="paragraph">
                  <wp:posOffset>3006725</wp:posOffset>
                </wp:positionV>
                <wp:extent cx="3600450" cy="175006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75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F6DD0" w14:textId="2898C1B5" w:rsidR="00CB40A4" w:rsidRDefault="00CB40A4" w:rsidP="00CB40A4">
                            <w:pPr>
                              <w:pStyle w:val="Tytu"/>
                            </w:pPr>
                            <w:r>
                              <w:rPr>
                                <w:bCs/>
                                <w:lang w:val="pl"/>
                              </w:rPr>
                              <w:t>Wyścig matematyczny robotów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5834D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1pt;margin-top:236.75pt;width:283.5pt;height:137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" filled="f" stroked="f">
                <v:textbox>
                  <w:txbxContent>
                    <w:p w14:paraId="66BF6DD0" w14:textId="2898C1B5" w:rsidR="00CB40A4" w:rsidRDefault="00CB40A4" w:rsidP="00CB40A4">
                      <w:pPr>
                        <w:pStyle w:val="Tytu"/>
                      </w:pPr>
                      <w:r>
                        <w:rPr>
                          <w:bCs/>
                          <w:lang w:val="pl"/>
                        </w:rPr>
                        <w:t>Wyścig matematyczny robotów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87DFE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328AC1" wp14:editId="4F8534AF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C2F5" w14:textId="20DB9B85" w:rsidR="00CB40A4" w:rsidRPr="00FF5C03" w:rsidRDefault="00FF5C03" w:rsidP="00CB40A4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pl"/>
                              </w:rPr>
                              <w:t>BETI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9328AC1" id="_x0000_s1027" type="#_x0000_t202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" filled="f" stroked="f">
                <v:textbox>
                  <w:txbxContent>
                    <w:p w14:paraId="4BA5C2F5" w14:textId="20DB9B85" w:rsidR="00CB40A4" w:rsidRPr="00FF5C03" w:rsidRDefault="00FF5C03" w:rsidP="00CB40A4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  <w:bidi w:val="0"/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BETI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87DFE">
        <w:rPr>
          <w:noProof/>
          <w:lang w:val="pl-PL"/>
        </w:rPr>
        <w:drawing>
          <wp:anchor distT="0" distB="0" distL="114300" distR="114300" simplePos="0" relativeHeight="251658240" behindDoc="1" locked="0" layoutInCell="1" allowOverlap="1" wp14:anchorId="571EE7A6" wp14:editId="09FD20A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BD72C" w14:textId="77777777" w:rsidR="00FF5C03" w:rsidRPr="00A87DFE" w:rsidRDefault="00CB40A4" w:rsidP="00FF5C03">
      <w:pPr>
        <w:pStyle w:val="Bezodstpw"/>
        <w:spacing w:afterLines="100" w:after="240"/>
        <w:rPr>
          <w:lang w:val="pl-PL"/>
        </w:rPr>
      </w:pPr>
      <w:r w:rsidRPr="00A87DFE">
        <w:rPr>
          <w:noProof/>
          <w:color w:val="56698F"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8DC2FD9" wp14:editId="005566E7">
                <wp:simplePos x="0" y="0"/>
                <wp:positionH relativeFrom="page">
                  <wp:posOffset>680720</wp:posOffset>
                </wp:positionH>
                <wp:positionV relativeFrom="page">
                  <wp:posOffset>1439976</wp:posOffset>
                </wp:positionV>
                <wp:extent cx="6383548" cy="2035834"/>
                <wp:effectExtent l="0" t="0" r="0" b="25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035834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373A4D2E" id="Rectangle: Rounded Corners 3" o:spid="_x0000_s1026" style="position:absolute;margin-left:53.6pt;margin-top:113.4pt;width:502.65pt;height:160.3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" fillcolor="#ddf7fb" stroked="f" strokeweight="1pt">
                <v:stroke joinstyle="miter"/>
                <w10:wrap anchorx="page" anchory="page"/>
              </v:roundrect>
            </w:pict>
          </mc:Fallback>
        </mc:AlternateContent>
      </w:r>
      <w:r w:rsidRPr="00A87DFE">
        <w:rPr>
          <w:rStyle w:val="Uwydatnienie"/>
          <w:bCs/>
          <w:lang w:val="pl-PL"/>
        </w:rPr>
        <w:t>Tytuł scenariusza/nazwa gry:</w:t>
      </w:r>
      <w:r w:rsidRPr="00A87DFE">
        <w:rPr>
          <w:lang w:val="pl-PL"/>
        </w:rPr>
        <w:t xml:space="preserve"> Wyścig matematyczny robotów</w:t>
      </w:r>
    </w:p>
    <w:p w14:paraId="3FC8E549" w14:textId="7C17ACC9" w:rsidR="00141CB5" w:rsidRPr="00A87DFE" w:rsidRDefault="00185637" w:rsidP="00FF5C03">
      <w:pPr>
        <w:pStyle w:val="Bezodstpw"/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Cs w:val="24"/>
          <w:lang w:val="pl-PL"/>
        </w:rPr>
      </w:pPr>
      <w:r w:rsidRPr="00A87DFE">
        <w:rPr>
          <w:rStyle w:val="Uwydatnienie"/>
          <w:bCs/>
          <w:lang w:val="pl-PL"/>
        </w:rPr>
        <w:t>Wiek dzieci (uczniowie szkół podstawowych):</w:t>
      </w:r>
      <w:r w:rsidRPr="00A87DFE">
        <w:rPr>
          <w:rStyle w:val="word"/>
          <w:rFonts w:ascii="Times New Roman" w:hAnsi="Times New Roman" w:cs="Times New Roman"/>
          <w:b/>
          <w:bCs/>
          <w:color w:val="000000" w:themeColor="text1"/>
          <w:szCs w:val="24"/>
          <w:lang w:val="pl-PL"/>
        </w:rPr>
        <w:t xml:space="preserve"> </w:t>
      </w:r>
      <w:r w:rsidRPr="00A87DFE">
        <w:rPr>
          <w:lang w:val="pl-PL"/>
        </w:rPr>
        <w:t>6-8 lat</w:t>
      </w:r>
    </w:p>
    <w:p w14:paraId="39BEBEA8" w14:textId="05804DD9" w:rsidR="00141CB5" w:rsidRPr="00A87DFE" w:rsidRDefault="00FF5C03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A87DFE">
        <w:rPr>
          <w:rStyle w:val="Uwydatnienie"/>
          <w:bCs/>
          <w:lang w:val="pl-PL"/>
        </w:rPr>
        <w:t>Czas gry:</w:t>
      </w:r>
      <w:r w:rsidRPr="00A87DFE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A87DFE">
        <w:rPr>
          <w:lang w:val="pl-PL"/>
        </w:rPr>
        <w:t>30-45 minut</w:t>
      </w:r>
    </w:p>
    <w:p w14:paraId="08503429" w14:textId="7D1C6769" w:rsidR="00141CB5" w:rsidRPr="00A87DFE" w:rsidRDefault="00185637" w:rsidP="00CB40A4">
      <w:pPr>
        <w:spacing w:afterLines="100" w:after="240"/>
        <w:rPr>
          <w:lang w:val="pl-PL"/>
        </w:rPr>
      </w:pPr>
      <w:r w:rsidRPr="00A87DFE">
        <w:rPr>
          <w:rStyle w:val="Uwydatnienie"/>
          <w:bCs/>
          <w:lang w:val="pl-PL"/>
        </w:rPr>
        <w:t>Treść/tematyka:</w:t>
      </w:r>
      <w:r w:rsidRPr="00A87DFE">
        <w:rPr>
          <w:lang w:val="pl-PL"/>
        </w:rPr>
        <w:t xml:space="preserve"> liczby naturalne</w:t>
      </w:r>
    </w:p>
    <w:p w14:paraId="08BDD00D" w14:textId="653CEEA3" w:rsidR="005B552D" w:rsidRPr="00A87DFE" w:rsidRDefault="00185637" w:rsidP="00FF5C03">
      <w:pPr>
        <w:spacing w:afterLines="100" w:after="240"/>
        <w:rPr>
          <w:lang w:val="pl-PL"/>
        </w:rPr>
      </w:pPr>
      <w:r w:rsidRPr="00A87DFE">
        <w:rPr>
          <w:rStyle w:val="Uwydatnienie"/>
          <w:bCs/>
          <w:lang w:val="pl-PL"/>
        </w:rPr>
        <w:t>Cel ćwiczenia:</w:t>
      </w:r>
      <w:r w:rsidRPr="00A87DFE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A87DFE">
        <w:rPr>
          <w:lang w:val="pl-PL"/>
        </w:rPr>
        <w:t>nauczenie dzieci stosowania strategii matematycznych do rozwiązywania problemów z liczbami naturalnymi, przy jednoczesnym ćwiczeniu umiejętności kodowania i robotyki.</w:t>
      </w:r>
    </w:p>
    <w:p w14:paraId="2D556C1A" w14:textId="77777777" w:rsidR="00FF5C03" w:rsidRPr="00A87DFE" w:rsidRDefault="00FF5C03" w:rsidP="00CB40A4">
      <w:pPr>
        <w:pStyle w:val="Nagwek1"/>
        <w:rPr>
          <w:lang w:val="pl-PL"/>
        </w:rPr>
      </w:pPr>
    </w:p>
    <w:p w14:paraId="2F4668CF" w14:textId="0EF37829" w:rsidR="00C026C2" w:rsidRPr="00A87DFE" w:rsidRDefault="00185637" w:rsidP="00CB40A4">
      <w:pPr>
        <w:pStyle w:val="Nagwek1"/>
        <w:rPr>
          <w:lang w:val="pl-PL"/>
        </w:rPr>
      </w:pPr>
      <w:r w:rsidRPr="00A87DFE">
        <w:rPr>
          <w:bCs/>
          <w:lang w:val="pl-PL"/>
        </w:rPr>
        <w:t>Wprowadzenie</w:t>
      </w:r>
    </w:p>
    <w:p w14:paraId="3E2F10ED" w14:textId="77777777" w:rsidR="00FF5C03" w:rsidRPr="00A87DFE" w:rsidRDefault="00FF5C03" w:rsidP="00FF5C03">
      <w:pPr>
        <w:rPr>
          <w:lang w:val="pl-PL"/>
        </w:rPr>
      </w:pPr>
      <w:r w:rsidRPr="00A87DFE">
        <w:rPr>
          <w:lang w:val="pl-PL"/>
        </w:rPr>
        <w:t>Wyścig matematyczny robotów to wciągająca i zabawna gra, która łączy kodowanie, robotykę i matematykę, aby pomóc dzieciom w nauce i stosowaniu strategii matematycznych do rozwiązywania problemów z liczbami naturalnymi. Gra jest przeznaczona dla dzieci w wieku od 6 do 12 lat, ale można ją dostosować do różnych grup wiekowych i poziomów umiejętności. Celem gry jest zaprogramowanie robota tak, aby poruszał się po planszy podczas rozwiązywania problemów matematycznych związanych z liczbami naturalnymi.</w:t>
      </w:r>
    </w:p>
    <w:p w14:paraId="2EA92C37" w14:textId="77777777" w:rsidR="00FF5C03" w:rsidRPr="00A87DFE" w:rsidRDefault="00FF5C03" w:rsidP="00FF5C03">
      <w:pPr>
        <w:rPr>
          <w:lang w:val="pl-PL"/>
        </w:rPr>
      </w:pPr>
      <w:r w:rsidRPr="00A87DFE">
        <w:rPr>
          <w:lang w:val="pl-PL"/>
        </w:rPr>
        <w:t>Gracze są podzieleni na dwie drużyny i na zmianę programują robota tak, aby poruszał się po planszy o określoną liczbę pól do przodu. Drużyna przeciwna musi następnie rozwiązać zadanie matematyczne związane z liczbą wylosowaną ze stosu kart liczbowych. Drużyna, która poprawnie rozwiąże zadanie matematyczne, zanim robot drużyny programującej dotrze do mety, otrzymuje punkt. Gra toczy się dalej, a każda z drużyn na zmianę programuje robota i rozwiązuje zadania matematyczne, aż do momentu, gdy każda z drużyn będzie miała równą liczbę tur. Drużyna z największą liczbą punktów na koniec gry wygrywa.</w:t>
      </w:r>
    </w:p>
    <w:p w14:paraId="75AA9936" w14:textId="2CC4AB06" w:rsidR="00FF5C03" w:rsidRPr="00A87DFE" w:rsidRDefault="00FF5C03" w:rsidP="00FF5C03">
      <w:pPr>
        <w:rPr>
          <w:b/>
          <w:lang w:val="pl-PL"/>
        </w:rPr>
      </w:pPr>
      <w:r w:rsidRPr="00A87DFE">
        <w:rPr>
          <w:lang w:val="pl-PL"/>
        </w:rPr>
        <w:t>Gra Wyścig matematyczny robotów rozwija umiejętność krytycznego myślenia, rozwiązywania problemów i biegłość matematyczną, a także pracę zespołową, komunikację i współpracę. Gra jest świetnym sposobem na zapoznanie dzieci z podstawowymi koncepcjami kodowania i robotyki, jednocześnie rozwijając umiejętności matematyczne w zabawny i wciągający sposób.</w:t>
      </w:r>
    </w:p>
    <w:p w14:paraId="30704A6D" w14:textId="677B0639" w:rsidR="00141CB5" w:rsidRPr="00A87DFE" w:rsidRDefault="00141CB5" w:rsidP="00FF5C03">
      <w:pPr>
        <w:pStyle w:val="Nagwek2"/>
        <w:rPr>
          <w:lang w:val="pl-PL"/>
        </w:rPr>
      </w:pPr>
      <w:r w:rsidRPr="00A87DFE">
        <w:rPr>
          <w:bCs/>
          <w:lang w:val="pl-PL"/>
        </w:rPr>
        <w:t>Zasoby:</w:t>
      </w:r>
    </w:p>
    <w:p w14:paraId="39421A39" w14:textId="654D9F48" w:rsidR="00FF5C03" w:rsidRPr="00A87DFE" w:rsidRDefault="00FF5C03" w:rsidP="00FF5C03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lang w:val="pl-PL"/>
        </w:rPr>
      </w:pPr>
      <w:r w:rsidRPr="00A87DFE">
        <w:rPr>
          <w:lang w:val="pl-PL"/>
        </w:rPr>
        <w:t xml:space="preserve">Jeden programowalny robot </w:t>
      </w:r>
      <w:bookmarkStart w:id="0" w:name="_GoBack"/>
      <w:bookmarkEnd w:id="0"/>
    </w:p>
    <w:p w14:paraId="37F4CC35" w14:textId="77777777" w:rsidR="00FF5C03" w:rsidRPr="00A87DFE" w:rsidRDefault="00FF5C03" w:rsidP="00FF5C03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lang w:val="pl-PL"/>
        </w:rPr>
      </w:pPr>
      <w:r w:rsidRPr="00A87DFE">
        <w:rPr>
          <w:lang w:val="pl-PL"/>
        </w:rPr>
        <w:t>Zestaw kart z liczbami</w:t>
      </w:r>
    </w:p>
    <w:p w14:paraId="454ADC61" w14:textId="77777777" w:rsidR="00FF5C03" w:rsidRPr="00A87DFE" w:rsidRDefault="00FF5C03" w:rsidP="00FF5C03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lang w:val="pl-PL"/>
        </w:rPr>
      </w:pPr>
      <w:r w:rsidRPr="00A87DFE">
        <w:rPr>
          <w:lang w:val="pl-PL"/>
        </w:rPr>
        <w:t>Plansza do gry z linią startu i mety</w:t>
      </w:r>
    </w:p>
    <w:p w14:paraId="63F547E2" w14:textId="77777777" w:rsidR="00FF5C03" w:rsidRPr="00A87DFE" w:rsidRDefault="00FF5C03" w:rsidP="00FF5C03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lang w:val="pl-PL"/>
        </w:rPr>
      </w:pPr>
      <w:r w:rsidRPr="00A87DFE">
        <w:rPr>
          <w:lang w:val="pl-PL"/>
        </w:rPr>
        <w:t>Stoper lub minutnik</w:t>
      </w:r>
    </w:p>
    <w:p w14:paraId="53D3905A" w14:textId="7655B212" w:rsidR="00FF5C03" w:rsidRPr="00A87DFE" w:rsidRDefault="00FF5C03" w:rsidP="00FF5C03">
      <w:pPr>
        <w:numPr>
          <w:ilvl w:val="0"/>
          <w:numId w:val="32"/>
        </w:numPr>
        <w:spacing w:line="240" w:lineRule="auto"/>
        <w:jc w:val="both"/>
        <w:textAlignment w:val="baseline"/>
        <w:rPr>
          <w:lang w:val="pl-PL"/>
        </w:rPr>
      </w:pPr>
      <w:r w:rsidRPr="00A87DFE">
        <w:rPr>
          <w:lang w:val="pl-PL"/>
        </w:rPr>
        <w:t>Tablica i markery (opcjonalnie)</w:t>
      </w:r>
    </w:p>
    <w:p w14:paraId="509D5386" w14:textId="77777777" w:rsidR="00FF5C03" w:rsidRPr="00A87DFE" w:rsidRDefault="00FF5C03" w:rsidP="00FF5C03">
      <w:pPr>
        <w:spacing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</w:p>
    <w:p w14:paraId="5EADA671" w14:textId="46C268BF" w:rsidR="00141CB5" w:rsidRPr="00A87DFE" w:rsidRDefault="00C026C2" w:rsidP="00CB40A4">
      <w:pPr>
        <w:pStyle w:val="Nagwek1"/>
        <w:rPr>
          <w:lang w:val="pl-PL"/>
        </w:rPr>
      </w:pPr>
      <w:r w:rsidRPr="00A87DFE">
        <w:rPr>
          <w:bCs/>
          <w:lang w:val="pl-PL"/>
        </w:rPr>
        <w:t>Szczegółowy opis scenariusza</w:t>
      </w:r>
    </w:p>
    <w:p w14:paraId="5F761396" w14:textId="77777777" w:rsidR="00FF5C03" w:rsidRPr="00A87DFE" w:rsidRDefault="00FF5C03" w:rsidP="00FF5C03">
      <w:pPr>
        <w:rPr>
          <w:lang w:val="pl-PL"/>
        </w:rPr>
      </w:pPr>
      <w:r w:rsidRPr="00A87DFE">
        <w:rPr>
          <w:lang w:val="pl-PL"/>
        </w:rPr>
        <w:t>Wyścig matematyczny robotów to zabawna i wciągająca gra, która łączy kodowanie, robotykę i matematykę, aby pomóc dzieciom w nauce i stosowaniu strategii matematycznych do rozwiązywania problemów z liczbami naturalnymi. Aby przygotować grę, stwórz planszę z linią startu i mety oraz zbierz zestaw kart z liczbami od 1 do 10. Podziel graczy na dwie drużyny, z których jedna jest „drużyną programistów”, a druga „drużyną rozwiązującą problemy”.</w:t>
      </w:r>
    </w:p>
    <w:p w14:paraId="4FDA42C0" w14:textId="77777777" w:rsidR="00FF5C03" w:rsidRPr="00A87DFE" w:rsidRDefault="00FF5C03" w:rsidP="00FF5C03">
      <w:pPr>
        <w:rPr>
          <w:lang w:val="pl-PL"/>
        </w:rPr>
      </w:pPr>
      <w:r w:rsidRPr="00A87DFE">
        <w:rPr>
          <w:lang w:val="pl-PL"/>
        </w:rPr>
        <w:t>Aby rozpocząć grę, drużyna programistów na zmianę programuje robota, aby poruszał się do przodu o określoną liczbę pól wzdłuż planszy. Liczba pól jest określana poprzez wylosowanie karty ze stosu kart liczbowych i przeczytanie jej na głos drużynie rozwiązującej problemy. Drużyna rozwiązująca problem musi następnie rozwiązać problem matematyczny związany z liczbą na karcie, zanim robot drużyny programistów dotrze do mety. Jeśli drużyna rozwiązująca problem rozwiąże go poprawnie, otrzymuje punkt. Jeśli nie rozwiążą go poprawnie, punkt otrzymuje drużyna programistów.</w:t>
      </w:r>
    </w:p>
    <w:p w14:paraId="033F90C0" w14:textId="77777777" w:rsidR="00FF5C03" w:rsidRPr="00A87DFE" w:rsidRDefault="00FF5C03" w:rsidP="00FF5C03">
      <w:pPr>
        <w:rPr>
          <w:lang w:val="pl-PL"/>
        </w:rPr>
      </w:pPr>
      <w:r w:rsidRPr="00A87DFE">
        <w:rPr>
          <w:lang w:val="pl-PL"/>
        </w:rPr>
        <w:t>Gra toczy się dalej, a każda drużyna na zmianę programuje robota i rozwiązuje problemy matematyczne, aż każda drużyna będzie miała równą liczbę tur. Drużyna z największą liczbą punktów na koniec gry wygrywa. Gra Wyścig matematyczny robotów rozwija umiejętność krytycznego myślenia, rozwiązywania problemów, biegłość matematyczną, pracę zespołową, komunikację i współpracę. Jest to świetny sposób na zapoznanie dzieci z podstawowymi koncepcjami kodowania i robotyki, jednocześnie rozwijając umiejętności matematyczne w zabawny i angażujący sposób.</w:t>
      </w:r>
    </w:p>
    <w:p w14:paraId="47089E4F" w14:textId="1639C561" w:rsidR="00141CB5" w:rsidRPr="00A87DFE" w:rsidRDefault="00185637" w:rsidP="00CB40A4">
      <w:pPr>
        <w:pStyle w:val="Nagwek1"/>
        <w:rPr>
          <w:lang w:val="pl-PL"/>
        </w:rPr>
      </w:pPr>
      <w:r w:rsidRPr="00A87DFE">
        <w:rPr>
          <w:bCs/>
          <w:lang w:val="pl-PL"/>
        </w:rPr>
        <w:t>Kroki</w:t>
      </w:r>
    </w:p>
    <w:p w14:paraId="7A7A5DA4" w14:textId="77777777" w:rsidR="00FF5C03" w:rsidRPr="00A87DFE" w:rsidRDefault="00FF5C03" w:rsidP="00FF5C03">
      <w:pPr>
        <w:pStyle w:val="Akapitzlist"/>
        <w:numPr>
          <w:ilvl w:val="0"/>
          <w:numId w:val="33"/>
        </w:numPr>
        <w:rPr>
          <w:lang w:val="pl-PL"/>
        </w:rPr>
      </w:pPr>
      <w:r w:rsidRPr="00A87DFE">
        <w:rPr>
          <w:lang w:val="pl-PL"/>
        </w:rPr>
        <w:t>Ustaw planszę gry z linią startu i linią mety.</w:t>
      </w:r>
    </w:p>
    <w:p w14:paraId="05117BD1" w14:textId="77777777" w:rsidR="00FF5C03" w:rsidRPr="00A87DFE" w:rsidRDefault="00FF5C03" w:rsidP="00FF5C03">
      <w:pPr>
        <w:pStyle w:val="Akapitzlist"/>
        <w:numPr>
          <w:ilvl w:val="0"/>
          <w:numId w:val="33"/>
        </w:numPr>
        <w:rPr>
          <w:lang w:val="pl-PL"/>
        </w:rPr>
      </w:pPr>
      <w:r w:rsidRPr="00A87DFE">
        <w:rPr>
          <w:lang w:val="pl-PL"/>
        </w:rPr>
        <w:t>Zbierz zestaw kart liczbowych z liczbami od 1 do 10 i umieść je w stosie w pobliżu linii startu.</w:t>
      </w:r>
    </w:p>
    <w:p w14:paraId="5F5E1D50" w14:textId="77777777" w:rsidR="00FF5C03" w:rsidRPr="00A87DFE" w:rsidRDefault="00FF5C03" w:rsidP="00FF5C03">
      <w:pPr>
        <w:pStyle w:val="Akapitzlist"/>
        <w:numPr>
          <w:ilvl w:val="0"/>
          <w:numId w:val="33"/>
        </w:numPr>
        <w:rPr>
          <w:lang w:val="pl-PL"/>
        </w:rPr>
      </w:pPr>
      <w:r w:rsidRPr="00A87DFE">
        <w:rPr>
          <w:lang w:val="pl-PL"/>
        </w:rPr>
        <w:t>Podziel graczy na dwie drużyny: „drużynę programistów” i „drużynę rozwiązującą problemy”.</w:t>
      </w:r>
    </w:p>
    <w:p w14:paraId="399D29E5" w14:textId="77777777" w:rsidR="00FF5C03" w:rsidRPr="00A87DFE" w:rsidRDefault="00FF5C03" w:rsidP="00FF5C03">
      <w:pPr>
        <w:pStyle w:val="Akapitzlist"/>
        <w:numPr>
          <w:ilvl w:val="0"/>
          <w:numId w:val="33"/>
        </w:numPr>
        <w:rPr>
          <w:lang w:val="pl-PL"/>
        </w:rPr>
      </w:pPr>
      <w:r w:rsidRPr="00A87DFE">
        <w:rPr>
          <w:lang w:val="pl-PL"/>
        </w:rPr>
        <w:t>Aby rozpocząć grę, drużyna programistów na zmianę programuje robota, aby przesunął się o określoną liczbę pól wzdłuż planszy.</w:t>
      </w:r>
    </w:p>
    <w:p w14:paraId="4B4B5A5E" w14:textId="77777777" w:rsidR="00FF5C03" w:rsidRPr="00A87DFE" w:rsidRDefault="00FF5C03" w:rsidP="00FF5C03">
      <w:pPr>
        <w:pStyle w:val="Akapitzlist"/>
        <w:numPr>
          <w:ilvl w:val="0"/>
          <w:numId w:val="33"/>
        </w:numPr>
        <w:rPr>
          <w:lang w:val="pl-PL"/>
        </w:rPr>
      </w:pPr>
      <w:r w:rsidRPr="00A87DFE">
        <w:rPr>
          <w:lang w:val="pl-PL"/>
        </w:rPr>
        <w:t>Liczba pól jest określana poprzez wylosowanie karty ze stosu kart liczbowych i przeczytanie jej na głos drużynie rozwiązującej problemy.</w:t>
      </w:r>
    </w:p>
    <w:p w14:paraId="71281678" w14:textId="77777777" w:rsidR="00FF5C03" w:rsidRPr="00A87DFE" w:rsidRDefault="00FF5C03" w:rsidP="00FF5C03">
      <w:pPr>
        <w:pStyle w:val="Akapitzlist"/>
        <w:numPr>
          <w:ilvl w:val="0"/>
          <w:numId w:val="33"/>
        </w:numPr>
        <w:rPr>
          <w:lang w:val="pl-PL"/>
        </w:rPr>
      </w:pPr>
      <w:r w:rsidRPr="00A87DFE">
        <w:rPr>
          <w:lang w:val="pl-PL"/>
        </w:rPr>
        <w:t>Drużyna rozwiązująca problem musi następnie rozwiązać problem matematyczny związany z liczbą na karcie, zanim robot drużyny programistów dotrze do mety.</w:t>
      </w:r>
    </w:p>
    <w:p w14:paraId="2CB34D3A" w14:textId="77777777" w:rsidR="00FF5C03" w:rsidRPr="00A87DFE" w:rsidRDefault="00FF5C03" w:rsidP="00FF5C03">
      <w:pPr>
        <w:pStyle w:val="Akapitzlist"/>
        <w:numPr>
          <w:ilvl w:val="0"/>
          <w:numId w:val="33"/>
        </w:numPr>
        <w:rPr>
          <w:lang w:val="pl-PL"/>
        </w:rPr>
      </w:pPr>
      <w:r w:rsidRPr="00A87DFE">
        <w:rPr>
          <w:lang w:val="pl-PL"/>
        </w:rPr>
        <w:t>Jeśli drużyna rozwiązująca problem rozwiąże go poprawnie, otrzymuje punkt. Jeśli nie rozwiążą go poprawnie, punkt otrzymuje drużyna programistów.</w:t>
      </w:r>
    </w:p>
    <w:p w14:paraId="04FFBEF7" w14:textId="77777777" w:rsidR="00FF5C03" w:rsidRPr="00A87DFE" w:rsidRDefault="00FF5C03" w:rsidP="00FF5C03">
      <w:pPr>
        <w:pStyle w:val="Akapitzlist"/>
        <w:numPr>
          <w:ilvl w:val="0"/>
          <w:numId w:val="33"/>
        </w:numPr>
        <w:rPr>
          <w:lang w:val="pl-PL"/>
        </w:rPr>
      </w:pPr>
      <w:r w:rsidRPr="00A87DFE">
        <w:rPr>
          <w:lang w:val="pl-PL"/>
        </w:rPr>
        <w:t>Gra toczy się dalej, a każda z drużyn na zmianę programuje robota i rozwiązuje problemy matematyczne, aż do momentu, gdy każda z drużyn wykona taką samą liczbę tur.</w:t>
      </w:r>
    </w:p>
    <w:p w14:paraId="29D10173" w14:textId="77777777" w:rsidR="00FF5C03" w:rsidRPr="00A87DFE" w:rsidRDefault="00FF5C03" w:rsidP="00FF5C03">
      <w:pPr>
        <w:pStyle w:val="Akapitzlist"/>
        <w:numPr>
          <w:ilvl w:val="0"/>
          <w:numId w:val="33"/>
        </w:numPr>
        <w:rPr>
          <w:lang w:val="pl-PL"/>
        </w:rPr>
      </w:pPr>
      <w:r w:rsidRPr="00A87DFE">
        <w:rPr>
          <w:lang w:val="pl-PL"/>
        </w:rPr>
        <w:t>Drużyna z największą liczbą punktów na koniec gry wygrywa.</w:t>
      </w:r>
    </w:p>
    <w:p w14:paraId="7BDF5593" w14:textId="646FA31A" w:rsidR="00FF5C03" w:rsidRPr="00A87DFE" w:rsidRDefault="00FF5C03" w:rsidP="00FF5C03">
      <w:pPr>
        <w:pStyle w:val="Akapitzlist"/>
        <w:numPr>
          <w:ilvl w:val="0"/>
          <w:numId w:val="33"/>
        </w:numPr>
        <w:rPr>
          <w:lang w:val="pl-PL"/>
        </w:rPr>
      </w:pPr>
      <w:r w:rsidRPr="00A87DFE">
        <w:rPr>
          <w:lang w:val="pl-PL"/>
        </w:rPr>
        <w:t>Gra Wyścig matematyczny robotów rozwija umiejętność krytycznego myślenia, rozwiązywania problemów, biegłość matematyczną, pracę zespołową, komunikację i współpracę. Jest to świetny sposób na zapoznanie dzieci z podstawowymi koncepcjami kodowania i robotyki, jednocześnie rozwijając umiejętności matematyczne w zabawny i angażujący sposób.</w:t>
      </w:r>
    </w:p>
    <w:p w14:paraId="1F3D07C7" w14:textId="05612BF0" w:rsidR="001B75F0" w:rsidRPr="00A87DFE" w:rsidRDefault="00185637" w:rsidP="00FF5C03">
      <w:pPr>
        <w:pStyle w:val="Nagwek1"/>
        <w:rPr>
          <w:lang w:val="pl-PL"/>
        </w:rPr>
      </w:pPr>
      <w:r w:rsidRPr="00A87DFE">
        <w:rPr>
          <w:bCs/>
          <w:lang w:val="pl-PL"/>
        </w:rPr>
        <w:t>Wskazówki i porady dla nauczycieli</w:t>
      </w:r>
    </w:p>
    <w:p w14:paraId="5B6E2DEF" w14:textId="77777777" w:rsidR="00FF5C03" w:rsidRPr="00A87DFE" w:rsidRDefault="00FF5C03" w:rsidP="00FF5C03">
      <w:pPr>
        <w:rPr>
          <w:lang w:val="pl-PL"/>
        </w:rPr>
      </w:pPr>
      <w:r w:rsidRPr="00A87DFE">
        <w:rPr>
          <w:lang w:val="pl-PL"/>
        </w:rPr>
        <w:t>Wyjaśnij zasady gry jasno i zwięźle przed rozpoczęciem gry. Upewnij się, że wszyscy uczniowie rozumieją, jak działa gra i co muszą zrobić, aby w nią zagrać.</w:t>
      </w:r>
    </w:p>
    <w:p w14:paraId="2CE50F5B" w14:textId="77777777" w:rsidR="00FF5C03" w:rsidRPr="00A87DFE" w:rsidRDefault="00FF5C03" w:rsidP="00FF5C03">
      <w:pPr>
        <w:rPr>
          <w:lang w:val="pl-PL"/>
        </w:rPr>
      </w:pPr>
      <w:r w:rsidRPr="00A87DFE">
        <w:rPr>
          <w:lang w:val="pl-PL"/>
        </w:rPr>
        <w:t>Zachęcaj uczniów do pracy zespołowej, niezależnie od tego, czy należą do drużyny programistów, czy do drużyny rozwiązującej problemy. Podkreśl znaczenie komunikacji, współpracy i pracy zespołowej.</w:t>
      </w:r>
    </w:p>
    <w:p w14:paraId="6A8ACE41" w14:textId="77777777" w:rsidR="00FF5C03" w:rsidRPr="00A87DFE" w:rsidRDefault="00FF5C03" w:rsidP="00FF5C03">
      <w:pPr>
        <w:rPr>
          <w:lang w:val="pl-PL"/>
        </w:rPr>
      </w:pPr>
      <w:r w:rsidRPr="00A87DFE">
        <w:rPr>
          <w:lang w:val="pl-PL"/>
        </w:rPr>
        <w:t>Przypomnij uczniom, aby używali różnych strategii do rozwiązywania problemów matematycznych, takich jak liczenie, przeskakiwanie, dodawanie, odejmowanie, mnożenie i dzielenie. Zachęć ich do wypróbowania różnych podejść, aby zobaczyć, które z nich działa najlepiej.</w:t>
      </w:r>
    </w:p>
    <w:p w14:paraId="6A17764B" w14:textId="77777777" w:rsidR="00FF5C03" w:rsidRPr="00A87DFE" w:rsidRDefault="00FF5C03" w:rsidP="00FF5C03">
      <w:pPr>
        <w:rPr>
          <w:lang w:val="pl-PL"/>
        </w:rPr>
      </w:pPr>
      <w:r w:rsidRPr="00A87DFE">
        <w:rPr>
          <w:lang w:val="pl-PL"/>
        </w:rPr>
        <w:t>Uczyń grę bardziej wymagającą, używając bardziej złożonych problemów matematycznych lub kart z większymi liczbami.</w:t>
      </w:r>
    </w:p>
    <w:p w14:paraId="2121FD8E" w14:textId="77777777" w:rsidR="00FF5C03" w:rsidRPr="00A87DFE" w:rsidRDefault="00FF5C03" w:rsidP="00FF5C03">
      <w:pPr>
        <w:rPr>
          <w:lang w:val="pl-PL"/>
        </w:rPr>
      </w:pPr>
      <w:r w:rsidRPr="00A87DFE">
        <w:rPr>
          <w:lang w:val="pl-PL"/>
        </w:rPr>
        <w:t>Użyj gry jako narzędzia oceny formatywnej, aby ocenić zrozumienie pojęć matematycznych przez uczniów. Obserwuj ich strategie rozwiązywania problemów, zadawaj im pytania i udzielaj informacji zwrotnych.</w:t>
      </w:r>
    </w:p>
    <w:p w14:paraId="4DD359BC" w14:textId="3008F00D" w:rsidR="00185637" w:rsidRPr="00A87DFE" w:rsidRDefault="00FF5C03" w:rsidP="00FF5C03">
      <w:pPr>
        <w:rPr>
          <w:lang w:val="pl-PL"/>
        </w:rPr>
      </w:pPr>
      <w:r w:rsidRPr="00A87DFE">
        <w:rPr>
          <w:lang w:val="pl-PL"/>
        </w:rPr>
        <w:t>Nagradzaj sukcesy i postępy uczniów. Chwal uczniów za ich wysiłki i osiągnięcia oraz zachęcaj ich do dalszej nauki i ćwiczenia umiejętności matematycznych.</w:t>
      </w:r>
    </w:p>
    <w:sectPr w:rsidR="00185637" w:rsidRPr="00A87DFE" w:rsidSect="002A624A">
      <w:headerReference w:type="default" r:id="rId9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2CA21" w14:textId="77777777" w:rsidR="00524554" w:rsidRDefault="00524554" w:rsidP="002A624A">
      <w:pPr>
        <w:spacing w:after="0" w:line="240" w:lineRule="auto"/>
      </w:pPr>
      <w:r>
        <w:separator/>
      </w:r>
    </w:p>
  </w:endnote>
  <w:endnote w:type="continuationSeparator" w:id="0">
    <w:p w14:paraId="56857BA4" w14:textId="77777777" w:rsidR="00524554" w:rsidRDefault="00524554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okChampa">
    <w:altName w:val="DokChampa"/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6FB109" w14:textId="77777777" w:rsidR="00524554" w:rsidRDefault="00524554" w:rsidP="002A624A">
      <w:pPr>
        <w:spacing w:after="0" w:line="240" w:lineRule="auto"/>
      </w:pPr>
      <w:r>
        <w:separator/>
      </w:r>
    </w:p>
  </w:footnote>
  <w:footnote w:type="continuationSeparator" w:id="0">
    <w:p w14:paraId="222A2CE7" w14:textId="77777777" w:rsidR="00524554" w:rsidRDefault="00524554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AC97E" w14:textId="585CC6F3" w:rsidR="002A624A" w:rsidRDefault="002A624A">
    <w:pPr>
      <w:pStyle w:val="Nagwek"/>
    </w:pPr>
    <w:r>
      <w:rPr>
        <w:noProof/>
        <w:lang w:val="pl"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0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5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E425AE"/>
    <w:multiLevelType w:val="multilevel"/>
    <w:tmpl w:val="839A5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650DCD"/>
    <w:multiLevelType w:val="hybridMultilevel"/>
    <w:tmpl w:val="8ABCE5C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14"/>
  </w:num>
  <w:num w:numId="4">
    <w:abstractNumId w:val="31"/>
  </w:num>
  <w:num w:numId="5">
    <w:abstractNumId w:val="2"/>
  </w:num>
  <w:num w:numId="6">
    <w:abstractNumId w:val="32"/>
  </w:num>
  <w:num w:numId="7">
    <w:abstractNumId w:val="4"/>
  </w:num>
  <w:num w:numId="8">
    <w:abstractNumId w:val="0"/>
  </w:num>
  <w:num w:numId="9">
    <w:abstractNumId w:val="13"/>
  </w:num>
  <w:num w:numId="10">
    <w:abstractNumId w:val="8"/>
  </w:num>
  <w:num w:numId="11">
    <w:abstractNumId w:val="29"/>
  </w:num>
  <w:num w:numId="12">
    <w:abstractNumId w:val="23"/>
  </w:num>
  <w:num w:numId="13">
    <w:abstractNumId w:val="22"/>
  </w:num>
  <w:num w:numId="14">
    <w:abstractNumId w:val="6"/>
  </w:num>
  <w:num w:numId="15">
    <w:abstractNumId w:val="20"/>
  </w:num>
  <w:num w:numId="16">
    <w:abstractNumId w:val="19"/>
  </w:num>
  <w:num w:numId="17">
    <w:abstractNumId w:val="27"/>
  </w:num>
  <w:num w:numId="18">
    <w:abstractNumId w:val="26"/>
  </w:num>
  <w:num w:numId="19">
    <w:abstractNumId w:val="7"/>
  </w:num>
  <w:num w:numId="20">
    <w:abstractNumId w:val="28"/>
  </w:num>
  <w:num w:numId="21">
    <w:abstractNumId w:val="10"/>
  </w:num>
  <w:num w:numId="22">
    <w:abstractNumId w:val="11"/>
  </w:num>
  <w:num w:numId="23">
    <w:abstractNumId w:val="3"/>
  </w:num>
  <w:num w:numId="24">
    <w:abstractNumId w:val="30"/>
  </w:num>
  <w:num w:numId="25">
    <w:abstractNumId w:val="18"/>
  </w:num>
  <w:num w:numId="26">
    <w:abstractNumId w:val="24"/>
  </w:num>
  <w:num w:numId="27">
    <w:abstractNumId w:val="15"/>
  </w:num>
  <w:num w:numId="28">
    <w:abstractNumId w:val="21"/>
  </w:num>
  <w:num w:numId="29">
    <w:abstractNumId w:val="25"/>
  </w:num>
  <w:num w:numId="30">
    <w:abstractNumId w:val="5"/>
  </w:num>
  <w:num w:numId="31">
    <w:abstractNumId w:val="1"/>
  </w:num>
  <w:num w:numId="32">
    <w:abstractNumId w:val="16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revisionView w:inkAnnotation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CB5"/>
    <w:rsid w:val="00093FFD"/>
    <w:rsid w:val="00095350"/>
    <w:rsid w:val="00141CB5"/>
    <w:rsid w:val="00174A40"/>
    <w:rsid w:val="00185637"/>
    <w:rsid w:val="001907D6"/>
    <w:rsid w:val="001B5445"/>
    <w:rsid w:val="001B75F0"/>
    <w:rsid w:val="001C615B"/>
    <w:rsid w:val="002923E4"/>
    <w:rsid w:val="002A624A"/>
    <w:rsid w:val="003525D8"/>
    <w:rsid w:val="003E40D2"/>
    <w:rsid w:val="00524554"/>
    <w:rsid w:val="005B552D"/>
    <w:rsid w:val="005C3826"/>
    <w:rsid w:val="00841B11"/>
    <w:rsid w:val="00881005"/>
    <w:rsid w:val="00A87DFE"/>
    <w:rsid w:val="00AA4005"/>
    <w:rsid w:val="00C026C2"/>
    <w:rsid w:val="00C1035E"/>
    <w:rsid w:val="00CB27DF"/>
    <w:rsid w:val="00CB40A4"/>
    <w:rsid w:val="00DB421E"/>
    <w:rsid w:val="00E302B1"/>
    <w:rsid w:val="00F76049"/>
    <w:rsid w:val="00FF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D8F3C1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B40A4"/>
    <w:rPr>
      <w:color w:val="595959" w:themeColor="text1" w:themeTint="A6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Domylnaczcionkaakapitu"/>
    <w:rsid w:val="00141CB5"/>
  </w:style>
  <w:style w:type="character" w:styleId="Hipercze">
    <w:name w:val="Hyperlink"/>
    <w:basedOn w:val="Domylnaczcionkaakapitu"/>
    <w:uiPriority w:val="99"/>
    <w:unhideWhenUsed/>
    <w:rsid w:val="0018563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Bezodstpw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Uwydatnienie">
    <w:name w:val="Emphasis"/>
    <w:basedOn w:val="Domylnaczcionkaakapitu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Wyrnieniedelikatne">
    <w:name w:val="Subtle Emphasis"/>
    <w:basedOn w:val="Domylnaczcionkaakapitu"/>
    <w:uiPriority w:val="19"/>
    <w:qFormat/>
    <w:rsid w:val="00CB40A4"/>
    <w:rPr>
      <w:i/>
      <w:iCs/>
      <w:color w:val="404040" w:themeColor="text1" w:themeTint="BF"/>
    </w:rPr>
  </w:style>
  <w:style w:type="character" w:customStyle="1" w:styleId="Nagwek2Znak">
    <w:name w:val="Nagłówek 2 Znak"/>
    <w:basedOn w:val="Domylnaczcionkaakapitu"/>
    <w:link w:val="Nagwek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Nagwek">
    <w:name w:val="header"/>
    <w:basedOn w:val="Normalny"/>
    <w:link w:val="NagwekZnak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624A"/>
    <w:rPr>
      <w:color w:val="595959" w:themeColor="text1" w:themeTint="A6"/>
    </w:rPr>
  </w:style>
  <w:style w:type="paragraph" w:styleId="Stopka">
    <w:name w:val="footer"/>
    <w:basedOn w:val="Normalny"/>
    <w:link w:val="StopkaZnak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624A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C8E50-AFE9-4032-8E5C-69532948C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903</Words>
  <Characters>5148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/>
  <dc:description/>
  <cp:lastModifiedBy>Bogacz Anna</cp:lastModifiedBy>
  <cp:revision>4</cp:revision>
  <dcterms:created xsi:type="dcterms:W3CDTF">2023-07-04T07:14:00Z</dcterms:created>
  <dcterms:modified xsi:type="dcterms:W3CDTF">2023-07-20T06:31:00Z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